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CB0B6EC"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42E97">
                  <w:rPr>
                    <w:rStyle w:val="Underlined"/>
                  </w:rPr>
                  <w:t>Camp Kawartha Environment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2-11T00:00:00Z">
                  <w:dateFormat w:val="MMMM d, yyyy"/>
                  <w:lid w:val="en-US"/>
                  <w:storeMappedDataAs w:val="dateTime"/>
                  <w:calendar w:val="gregorian"/>
                </w:date>
              </w:sdtPr>
              <w:sdtEndPr>
                <w:rPr>
                  <w:rStyle w:val="DefaultParagraphFont"/>
                  <w:sz w:val="20"/>
                  <w:u w:val="none"/>
                </w:rPr>
              </w:sdtEndPr>
              <w:sdtContent>
                <w:r w:rsidR="00342E97">
                  <w:rPr>
                    <w:rStyle w:val="Underlined"/>
                  </w:rPr>
                  <w:t>February 11,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11T00:00:00Z">
                  <w:dateFormat w:val="MMMM d, yyyy"/>
                  <w:lid w:val="en-US"/>
                  <w:storeMappedDataAs w:val="dateTime"/>
                  <w:calendar w:val="gregorian"/>
                </w:date>
              </w:sdtPr>
              <w:sdtEndPr>
                <w:rPr>
                  <w:rStyle w:val="DefaultParagraphFont"/>
                  <w:sz w:val="20"/>
                  <w:u w:val="none"/>
                </w:rPr>
              </w:sdtEndPr>
              <w:sdtContent>
                <w:r w:rsidR="00342E97">
                  <w:rPr>
                    <w:rStyle w:val="Underlined"/>
                  </w:rPr>
                  <w:t>February 11, 2024</w:t>
                </w:r>
              </w:sdtContent>
            </w:sdt>
          </w:p>
        </w:tc>
      </w:tr>
    </w:tbl>
    <w:p w14:paraId="5CBBFE4C" w14:textId="291E899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42E97">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4051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2023-11-06T19:56:00Z</dcterms:created>
  <dcterms:modified xsi:type="dcterms:W3CDTF">2023-11-06T19:56:00Z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