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48D714A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541A6">
                  <w:rPr>
                    <w:rStyle w:val="Underlined"/>
                  </w:rPr>
                  <w:t>Ember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6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51A48">
                  <w:rPr>
                    <w:rStyle w:val="Underlined"/>
                  </w:rPr>
                  <w:t>June 30,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51A48">
                  <w:rPr>
                    <w:rStyle w:val="Underlined"/>
                  </w:rPr>
                  <w:t>July 6,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5A0D" w14:textId="77777777" w:rsidR="00386BB2" w:rsidRDefault="00386BB2">
      <w:r>
        <w:separator/>
      </w:r>
    </w:p>
  </w:endnote>
  <w:endnote w:type="continuationSeparator" w:id="0">
    <w:p w14:paraId="73A69ACC" w14:textId="77777777" w:rsidR="00386BB2" w:rsidRDefault="00386BB2">
      <w:r>
        <w:continuationSeparator/>
      </w:r>
    </w:p>
  </w:endnote>
  <w:endnote w:type="continuationNotice" w:id="1">
    <w:p w14:paraId="2461CB17" w14:textId="77777777" w:rsidR="00386BB2" w:rsidRDefault="00386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1C54" w14:textId="77777777" w:rsidR="00386BB2" w:rsidRDefault="00386BB2">
      <w:r>
        <w:separator/>
      </w:r>
    </w:p>
  </w:footnote>
  <w:footnote w:type="continuationSeparator" w:id="0">
    <w:p w14:paraId="240E00A9" w14:textId="77777777" w:rsidR="00386BB2" w:rsidRDefault="00386BB2">
      <w:r>
        <w:continuationSeparator/>
      </w:r>
    </w:p>
  </w:footnote>
  <w:footnote w:type="continuationNotice" w:id="1">
    <w:p w14:paraId="43E013AA" w14:textId="77777777" w:rsidR="00386BB2" w:rsidRDefault="00386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86BB2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2F5DF9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2023-12-19T03:03:00Z</dcterms:created>
  <dcterms:modified xsi:type="dcterms:W3CDTF">2023-12-19T03:03:00Z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