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lang w:eastAsia="en-CA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0F76D608" w:rsidR="00FC4600" w:rsidRDefault="00624D9B" w:rsidP="000B13A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0B13AB">
                  <w:t>Alberta Girls Parliament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7F520F6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1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B13AB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1/25/2024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08E10E2" w:rsidR="00BE76FF" w:rsidRDefault="00BE76FF" w:rsidP="000B1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0B13AB">
                  <w:t>ANY Council Pathfinders, Rangers and Guests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70E0FF5D" w:rsidR="00FC4600" w:rsidRDefault="00624D9B" w:rsidP="000B13A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0B13AB">
                  <w:t>Julie Kitz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762DF487" w:rsidR="00FC4600" w:rsidRDefault="00624D9B" w:rsidP="00362E37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362E37">
                  <w:t>$300-$500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39DFCA11" w:rsidR="004B74ED" w:rsidRPr="00573939" w:rsidRDefault="00362E37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A </w:t>
                </w:r>
                <w:proofErr w:type="gramStart"/>
                <w:r>
                  <w:t>four night</w:t>
                </w:r>
                <w:proofErr w:type="gramEnd"/>
                <w:r>
                  <w:t xml:space="preserve">, five day event held in Edmonton in which the girls act as delegates </w:t>
                </w:r>
                <w:proofErr w:type="spellStart"/>
                <w:r>
                  <w:t>ina</w:t>
                </w:r>
                <w:proofErr w:type="spellEnd"/>
                <w:r>
                  <w:t xml:space="preserve"> session of Parliament and debate various bills. There is an out-trip to the Legislature </w:t>
                </w:r>
                <w:proofErr w:type="spellStart"/>
                <w:r>
                  <w:t>Buidling</w:t>
                </w:r>
                <w:proofErr w:type="spellEnd"/>
                <w:r>
                  <w:t xml:space="preserve"> and to West Edmonton Mall where the girls will have the opportunity to participate in optional activities </w:t>
                </w:r>
                <w:proofErr w:type="spellStart"/>
                <w:r>
                  <w:t>includeing</w:t>
                </w:r>
                <w:proofErr w:type="spellEnd"/>
                <w:r>
                  <w:t xml:space="preserve"> waterpark, shopping and live exhibits. There are special guest speakers arranged by the Executive.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5635F7BC" w:rsidR="001579CD" w:rsidRPr="00C014F7" w:rsidRDefault="00362E37" w:rsidP="001579CD">
                <w:pPr>
                  <w:spacing w:after="0"/>
                </w:pPr>
                <w:r w:rsidRPr="00362E37">
                  <w:t>Alberta Girls Parliament aims to make young women more informed about the parliamentary system through various activities.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594CB02" w:rsidR="00FA321C" w:rsidRDefault="00FA321C" w:rsidP="00362E37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4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62E37">
                  <w:rPr>
                    <w:lang w:val="en-US"/>
                  </w:rPr>
                  <w:t>4/3/2024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362E37">
                  <w:t>7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4218848A" w:rsidR="00FC4600" w:rsidRDefault="00624D9B" w:rsidP="00362E37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4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62E37">
                  <w:rPr>
                    <w:lang w:val="en-US"/>
                  </w:rPr>
                  <w:t>4/7/2024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362E37">
                  <w:t>1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231C7F32" w:rsidR="00FC4600" w:rsidRDefault="00624D9B" w:rsidP="0036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362E37">
                  <w:t>Providence Renewal Centre</w:t>
                </w:r>
                <w:r w:rsidR="00362E37">
                  <w:tab/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DD37ECE" w:rsidR="00FC4600" w:rsidRDefault="00624D9B" w:rsidP="0036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362E37">
                  <w:t>780-305-9160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D043132" w:rsidR="006B2975" w:rsidRDefault="001049F6" w:rsidP="006B2975">
            <w:pPr>
              <w:spacing w:after="0"/>
            </w:pPr>
            <w:r>
              <w:rPr>
                <w:noProof/>
                <w:color w:val="00000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362E37">
                  <w:t>3005 119 Street NW Edmonton, AB T6J 5R5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39801EE1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Content>
                <w:r w:rsidR="00B9489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B9489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B9489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B9489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17121C5D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37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4E209177" w:rsidR="00FC4600" w:rsidRDefault="00624D9B" w:rsidP="0036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362E37">
                  <w:t>30 delegates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F338CC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62E37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362E37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38603580" w:rsidR="00BB32CD" w:rsidRPr="001F36E4" w:rsidRDefault="00362E37" w:rsidP="00263838">
                <w:pPr>
                  <w:spacing w:after="0"/>
                </w:pPr>
                <w:r w:rsidRPr="00362E37">
                  <w:t>Girls will be asked to use the buddy system. Guiders will maintain regular group checks when entering and exiting spaces.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7AFA71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37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2308504C" w:rsidR="00FC4600" w:rsidRDefault="00624D9B" w:rsidP="0036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362E37">
                  <w:t>Parents to arrange transportation to Edmonton or to Calgary bus stop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16F51F71" w:rsidR="00FC4600" w:rsidRDefault="00624D9B" w:rsidP="0036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362E37">
                  <w:t>TBD for bus to Calgary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179FDA74" w:rsidR="00FC4600" w:rsidRDefault="00624D9B" w:rsidP="0036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362E37">
                  <w:t>TBD for bus to Calgary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69A563F9" w:rsidR="00FC4600" w:rsidRDefault="00362E37">
                <w:pPr>
                  <w:spacing w:after="0"/>
                </w:pPr>
                <w:r w:rsidRPr="00362E37">
                  <w:t>visit to provincial legislature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009D277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362E37" w:rsidRPr="00362E37">
                  <w:t>spending money for WEM including waterpark entry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31D67015" w:rsidR="00FC4600" w:rsidRDefault="00362E37">
                <w:pPr>
                  <w:spacing w:after="0"/>
                </w:pPr>
                <w:r w:rsidRPr="00362E37">
                  <w:t>visit to West Edmonton Mall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6A5E128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362E37" w:rsidRPr="00362E37">
                  <w:t>research for debates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470C4A4A" w:rsidR="00FC4600" w:rsidRDefault="00362E37">
                <w:pPr>
                  <w:spacing w:after="0"/>
                </w:pPr>
                <w:r w:rsidRPr="00362E37">
                  <w:t>Active Living session as per itinerary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25E3DB8A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362E37" w:rsidRPr="00362E37">
                  <w:t>included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11B634F9" w:rsidR="00FC4600" w:rsidRDefault="00362E37">
                <w:pPr>
                  <w:spacing w:after="0"/>
                </w:pPr>
                <w:r w:rsidRPr="00362E37">
                  <w:t>Service Project as per itinerary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310B163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362E37" w:rsidRPr="00362E37">
                  <w:t>as per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7ED0657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3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22B4A2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3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42285076" w:rsidR="00FC4600" w:rsidRPr="008916FC" w:rsidRDefault="00624D9B" w:rsidP="00362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362E37">
                  <w:rPr>
                    <w:color w:val="000000"/>
                  </w:rPr>
                  <w:t>Julie Kitz</w:t>
                </w:r>
                <w:r w:rsidR="00362E37">
                  <w:rPr>
                    <w:color w:val="000000"/>
                  </w:rPr>
                  <w:tab/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32EF1C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362E37" w:rsidRPr="00362E37">
                  <w:rPr>
                    <w:color w:val="000000"/>
                  </w:rPr>
                  <w:t>Kiran McKee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CD6E29E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362E37" w:rsidRPr="00362E37">
                  <w:rPr>
                    <w:color w:val="000000"/>
                  </w:rPr>
                  <w:t>780-305-9160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239531E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r w:rsidR="00362E37" w:rsidRPr="00362E37">
                  <w:rPr>
                    <w:color w:val="000000"/>
                  </w:rPr>
                  <w:t>587-894-2294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C13F47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362E37" w:rsidRPr="00362E37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any-agp@girlguides.ca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1188142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362E37" w:rsidRPr="00362E37">
                  <w:rPr>
                    <w:color w:val="000000"/>
                  </w:rPr>
                  <w:t>any-calgaryfamousfive@girlguides.ca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2BD1" w14:textId="77777777" w:rsidR="00FE12CA" w:rsidRDefault="00FE12CA">
      <w:pPr>
        <w:spacing w:after="0"/>
      </w:pPr>
      <w:r>
        <w:separator/>
      </w:r>
    </w:p>
  </w:endnote>
  <w:endnote w:type="continuationSeparator" w:id="0">
    <w:p w14:paraId="4EB872BF" w14:textId="77777777" w:rsidR="00FE12CA" w:rsidRDefault="00FE12CA">
      <w:pPr>
        <w:spacing w:after="0"/>
      </w:pPr>
      <w:r>
        <w:continuationSeparator/>
      </w:r>
    </w:p>
  </w:endnote>
  <w:endnote w:type="continuationNotice" w:id="1">
    <w:p w14:paraId="2968A1A2" w14:textId="77777777" w:rsidR="00FE12CA" w:rsidRDefault="00FE12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1442" w14:textId="77777777" w:rsidR="00FE12CA" w:rsidRDefault="00FE12CA">
      <w:pPr>
        <w:spacing w:after="0"/>
      </w:pPr>
      <w:r>
        <w:separator/>
      </w:r>
    </w:p>
  </w:footnote>
  <w:footnote w:type="continuationSeparator" w:id="0">
    <w:p w14:paraId="5C6AE45A" w14:textId="77777777" w:rsidR="00FE12CA" w:rsidRDefault="00FE12CA">
      <w:pPr>
        <w:spacing w:after="0"/>
      </w:pPr>
      <w:r>
        <w:continuationSeparator/>
      </w:r>
    </w:p>
  </w:footnote>
  <w:footnote w:type="continuationNotice" w:id="1">
    <w:p w14:paraId="73CB8F06" w14:textId="77777777" w:rsidR="00FE12CA" w:rsidRDefault="00FE12C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  <w:lang w:eastAsia="en-CA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  <w:lang w:eastAsia="en-CA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7671327">
    <w:abstractNumId w:val="0"/>
  </w:num>
  <w:num w:numId="2" w16cid:durableId="769812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8861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B13AB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62E37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3C59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97C38"/>
    <w:rsid w:val="00FA2E06"/>
    <w:rsid w:val="00FA321C"/>
    <w:rsid w:val="00FC1E50"/>
    <w:rsid w:val="00FC4600"/>
    <w:rsid w:val="00FC785A"/>
    <w:rsid w:val="00FE12C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0E23F2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0E23F2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0E23F2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0E23F2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85"/>
    <w:rsid w:val="000E23F2"/>
    <w:rsid w:val="000E5BB9"/>
    <w:rsid w:val="001B12A3"/>
    <w:rsid w:val="001D5B82"/>
    <w:rsid w:val="002430F3"/>
    <w:rsid w:val="00311B85"/>
    <w:rsid w:val="005B1D78"/>
    <w:rsid w:val="005C3234"/>
    <w:rsid w:val="006304FC"/>
    <w:rsid w:val="00634561"/>
    <w:rsid w:val="00695E13"/>
    <w:rsid w:val="00740F5B"/>
    <w:rsid w:val="00747A0C"/>
    <w:rsid w:val="008008B8"/>
    <w:rsid w:val="008C3B44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59A9B41E-0E3F-429F-A91E-69306D70F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4935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Karley Millhouse</cp:lastModifiedBy>
  <cp:revision>2</cp:revision>
  <dcterms:created xsi:type="dcterms:W3CDTF">2024-01-26T18:08:00Z</dcterms:created>
  <dcterms:modified xsi:type="dcterms:W3CDTF">2024-01-26T18:08:00Z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