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0"/>
          <w:szCs w:val="20"/>
        </w:rPr>
      </w:pPr>
      <w:r w:rsidDel="00000000" w:rsidR="00000000" w:rsidRPr="00000000">
        <w:rPr>
          <w:b w:val="1"/>
          <w:sz w:val="20"/>
          <w:szCs w:val="20"/>
        </w:rPr>
        <mc:AlternateContent>
          <mc:Choice Requires="wpg">
            <w:drawing>
              <wp:inline distB="0" distT="0" distL="0" distR="0">
                <wp:extent cx="6374699" cy="283845"/>
                <wp:effectExtent b="0" l="0" r="0" t="0"/>
                <wp:docPr id="22" name=""/>
                <a:graphic>
                  <a:graphicData uri="http://schemas.microsoft.com/office/word/2010/wordprocessingShape">
                    <wps:wsp>
                      <wps:cNvSpPr/>
                      <wps:cNvPr id="3" name="Shape 3"/>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74699" cy="283845"/>
                <wp:effectExtent b="0" l="0" r="0" t="0"/>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74699" cy="283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If your daughter/ward has any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Parents/Guardians – please </w:t>
      </w:r>
      <w:r w:rsidDel="00000000" w:rsidR="00000000" w:rsidRPr="00000000">
        <w:rPr>
          <w:b w:val="1"/>
          <w:color w:val="000000"/>
          <w:sz w:val="32"/>
          <w:szCs w:val="32"/>
          <w:u w:val="single"/>
          <w:rtl w:val="0"/>
        </w:rPr>
        <w:t xml:space="preserve">retain</w:t>
      </w:r>
      <w:r w:rsidDel="00000000" w:rsidR="00000000" w:rsidRPr="00000000">
        <w:rPr>
          <w:b w:val="1"/>
          <w:color w:val="000000"/>
          <w:sz w:val="32"/>
          <w:szCs w:val="32"/>
          <w:rtl w:val="0"/>
        </w:rPr>
        <w:t xml:space="preserve"> this sheet for your information!</w:t>
      </w:r>
    </w:p>
    <w:tbl>
      <w:tblPr>
        <w:tblStyle w:val="Table1"/>
        <w:tblW w:w="100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876"/>
        <w:gridCol w:w="4667"/>
        <w:tblGridChange w:id="0">
          <w:tblGrid>
            <w:gridCol w:w="4531"/>
            <w:gridCol w:w="876"/>
            <w:gridCol w:w="4667"/>
          </w:tblGrid>
        </w:tblGridChange>
      </w:tblGrid>
      <w:tr>
        <w:trPr>
          <w:cantSplit w:val="0"/>
          <w:trHeight w:val="20" w:hRule="atLeast"/>
          <w:tblHeader w:val="0"/>
        </w:trPr>
        <w:tc>
          <w:tcPr>
            <w:gridSpan w:val="3"/>
            <w:shd w:fill="d9d9d9" w:val="cle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b w:val="1"/>
                <w:color w:val="000000"/>
              </w:rPr>
            </w:pPr>
            <w:r w:rsidDel="00000000" w:rsidR="00000000" w:rsidRPr="00000000">
              <w:rPr>
                <w:b w:val="1"/>
                <w:color w:val="000000"/>
                <w:rtl w:val="0"/>
              </w:rPr>
              <w:t xml:space="preserve">WHAT - Activity Information</w:t>
            </w:r>
          </w:p>
        </w:tc>
      </w:tr>
      <w:tr>
        <w:trPr>
          <w:cantSplit w:val="0"/>
          <w:trHeight w:val="20" w:hRule="atLeast"/>
          <w:tblHeader w:val="0"/>
        </w:trPr>
        <w:tc>
          <w:tcPr>
            <w:gridSpan w:val="2"/>
            <w:vAlign w:val="center"/>
          </w:tcPr>
          <w:p w:rsidR="00000000" w:rsidDel="00000000" w:rsidP="00000000" w:rsidRDefault="00000000" w:rsidRPr="00000000" w14:paraId="00000008">
            <w:pPr>
              <w:spacing w:after="0" w:lineRule="auto"/>
              <w:rPr/>
            </w:pPr>
            <w:r w:rsidDel="00000000" w:rsidR="00000000" w:rsidRPr="00000000">
              <w:rPr>
                <w:rtl w:val="0"/>
              </w:rPr>
              <w:t xml:space="preserve">Activity/event/camp: </w:t>
            </w:r>
            <w:r w:rsidDel="00000000" w:rsidR="00000000" w:rsidRPr="00000000">
              <w:rPr>
                <w:color w:val="808080"/>
                <w:shd w:fill="f2f2f2" w:val="clear"/>
                <w:rtl w:val="0"/>
              </w:rPr>
              <w:t xml:space="preserve"> </w:t>
            </w:r>
            <w:r w:rsidDel="00000000" w:rsidR="00000000" w:rsidRPr="00000000">
              <w:rPr>
                <w:b w:val="1"/>
                <w:shd w:fill="f2f2f2" w:val="clear"/>
                <w:rtl w:val="0"/>
              </w:rPr>
              <w:t xml:space="preserve">Green Mania 2024  </w:t>
            </w:r>
            <w:r w:rsidDel="00000000" w:rsidR="00000000" w:rsidRPr="00000000">
              <w:rPr>
                <w:b w:val="1"/>
                <w:color w:val="808080"/>
                <w:shd w:fill="f2f2f2" w:val="clear"/>
                <w:rtl w:val="0"/>
              </w:rPr>
              <w:t xml:space="preserve">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w:t>
            </w:r>
            <w:r w:rsidDel="00000000" w:rsidR="00000000" w:rsidRPr="00000000">
              <w:rPr>
                <w:rtl w:val="0"/>
              </w:rPr>
              <w:t xml:space="preserve"> </w:t>
            </w:r>
            <w:r w:rsidDel="00000000" w:rsidR="00000000" w:rsidRPr="00000000">
              <w:rPr>
                <w:color w:val="000000"/>
                <w:shd w:fill="f2f2f2" w:val="clear"/>
                <w:rtl w:val="0"/>
              </w:rPr>
              <w:t xml:space="preserve">  2024-03-20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rtl w:val="0"/>
              </w:rPr>
              <w:t xml:space="preserve">Unit(s): </w:t>
            </w:r>
            <w:r w:rsidDel="00000000" w:rsidR="00000000" w:rsidRPr="00000000">
              <w:rPr>
                <w:color w:val="808080"/>
                <w:shd w:fill="f2f2f2" w:val="clear"/>
                <w:rtl w:val="0"/>
              </w:rPr>
              <w:t xml:space="preserve">  various Pathfinder units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2"/>
            <w:vAlign w:val="center"/>
          </w:tcPr>
          <w:p w:rsidR="00000000" w:rsidDel="00000000" w:rsidP="00000000" w:rsidRDefault="00000000" w:rsidRPr="00000000" w14:paraId="0000000E">
            <w:pPr>
              <w:spacing w:after="0" w:lineRule="auto"/>
              <w:rPr/>
            </w:pPr>
            <w:r w:rsidDel="00000000" w:rsidR="00000000" w:rsidRPr="00000000">
              <w:rPr>
                <w:rtl w:val="0"/>
              </w:rPr>
              <w:t xml:space="preserve">Responsible Guider: </w:t>
            </w:r>
            <w:r w:rsidDel="00000000" w:rsidR="00000000" w:rsidRPr="00000000">
              <w:rPr>
                <w:color w:val="808080"/>
                <w:shd w:fill="f2f2f2" w:val="clear"/>
                <w:rtl w:val="0"/>
              </w:rPr>
              <w:t xml:space="preserve"> Margaret Grohmann                                            </w:t>
            </w:r>
            <w:r w:rsidDel="00000000" w:rsidR="00000000" w:rsidRPr="00000000">
              <w:rPr>
                <w:shd w:fill="f2f2f2" w:val="clear"/>
                <w:rtl w:val="0"/>
              </w:rPr>
              <w:t xml:space="preserve">                                                               </w:t>
            </w:r>
            <w:r w:rsidDel="00000000" w:rsidR="00000000" w:rsidRPr="00000000">
              <w:rPr>
                <w:rtl w:val="0"/>
              </w:rPr>
            </w:r>
          </w:p>
        </w:tc>
        <w:tc>
          <w:tcPr>
            <w:vAlign w:val="center"/>
          </w:tcPr>
          <w:p w:rsidR="00000000" w:rsidDel="00000000" w:rsidP="00000000" w:rsidRDefault="00000000" w:rsidRPr="00000000" w14:paraId="00000010">
            <w:pPr>
              <w:spacing w:after="0" w:lineRule="auto"/>
              <w:rPr/>
            </w:pPr>
            <w:r w:rsidDel="00000000" w:rsidR="00000000" w:rsidRPr="00000000">
              <w:rPr>
                <w:rtl w:val="0"/>
              </w:rPr>
              <w:t xml:space="preserve">Cost (including GST/HST): </w:t>
            </w:r>
            <w:r w:rsidDel="00000000" w:rsidR="00000000" w:rsidRPr="00000000">
              <w:rPr>
                <w:color w:val="808080"/>
                <w:shd w:fill="f2f2f2" w:val="clear"/>
                <w:rtl w:val="0"/>
              </w:rPr>
              <w:t xml:space="preserve"> </w:t>
            </w:r>
            <w:r w:rsidDel="00000000" w:rsidR="00000000" w:rsidRPr="00000000">
              <w:rPr>
                <w:b w:val="1"/>
                <w:shd w:fill="f2f2f2" w:val="clear"/>
                <w:rtl w:val="0"/>
              </w:rPr>
              <w:t xml:space="preserve">$45.20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11">
            <w:pPr>
              <w:spacing w:after="0" w:lineRule="auto"/>
              <w:rPr/>
            </w:pPr>
            <w:r w:rsidDel="00000000" w:rsidR="00000000" w:rsidRPr="00000000">
              <w:rPr>
                <w:b w:val="1"/>
                <w:rtl w:val="0"/>
              </w:rPr>
              <w:t xml:space="preserve">Activity description</w:t>
            </w:r>
            <w:r w:rsidDel="00000000" w:rsidR="00000000" w:rsidRPr="00000000">
              <w:rPr>
                <w:rtl w:val="0"/>
              </w:rPr>
              <w:t xml:space="preserve">: (Guiders – give a description of the overall activity, event, or camp.  Try to “paint a picture” of what it will be like for the girls.)</w:t>
            </w:r>
          </w:p>
          <w:p w:rsidR="00000000" w:rsidDel="00000000" w:rsidP="00000000" w:rsidRDefault="00000000" w:rsidRPr="00000000" w14:paraId="00000012">
            <w:pPr>
              <w:spacing w:after="0" w:lineRule="auto"/>
              <w:rPr>
                <w:color w:val="808080"/>
                <w:shd w:fill="f2f2f2" w:val="clear"/>
              </w:rPr>
            </w:pPr>
            <w:r w:rsidDel="00000000" w:rsidR="00000000" w:rsidRPr="00000000">
              <w:rPr>
                <w:shd w:fill="f2f2f2" w:val="clear"/>
                <w:rtl w:val="0"/>
              </w:rPr>
              <w:t xml:space="preserve"> </w:t>
            </w:r>
            <w:r w:rsidDel="00000000" w:rsidR="00000000" w:rsidRPr="00000000">
              <w:rPr>
                <w:rtl w:val="0"/>
              </w:rPr>
              <w:t xml:space="preserve">A camp to meet other Pathfinders, explore elements of camping</w:t>
            </w:r>
            <w:r w:rsidDel="00000000" w:rsidR="00000000" w:rsidRPr="00000000">
              <w:rPr>
                <w:shd w:fill="f2f2f2" w:val="clear"/>
                <w:rtl w:val="0"/>
              </w:rPr>
              <w:t xml:space="preserve">, try known activities, and try new activities.                                                                                                                          </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16">
            <w:pPr>
              <w:spacing w:after="0" w:lineRule="auto"/>
              <w:rPr/>
            </w:pPr>
            <w:r w:rsidDel="00000000" w:rsidR="00000000" w:rsidRPr="00000000">
              <w:rPr>
                <w:b w:val="1"/>
                <w:rtl w:val="0"/>
              </w:rPr>
              <w:t xml:space="preserve">Purpose of Activity</w:t>
            </w:r>
            <w:r w:rsidDel="00000000" w:rsidR="00000000" w:rsidRPr="00000000">
              <w:rPr>
                <w:rtl w:val="0"/>
              </w:rPr>
              <w:t xml:space="preserve">: (Guiders – please provide a brief explanation of how the girls will benefit from participating in the activity.)</w:t>
            </w:r>
          </w:p>
          <w:p w:rsidR="00000000" w:rsidDel="00000000" w:rsidP="00000000" w:rsidRDefault="00000000" w:rsidRPr="00000000" w14:paraId="00000017">
            <w:pPr>
              <w:spacing w:after="0" w:lineRule="auto"/>
              <w:rPr/>
            </w:pPr>
            <w:r w:rsidDel="00000000" w:rsidR="00000000" w:rsidRPr="00000000">
              <w:rPr>
                <w:shd w:fill="f2f2f2" w:val="clear"/>
                <w:rtl w:val="0"/>
              </w:rPr>
              <w:t xml:space="preserve"> </w:t>
            </w:r>
            <w:r w:rsidDel="00000000" w:rsidR="00000000" w:rsidRPr="00000000">
              <w:rPr>
                <w:rtl w:val="0"/>
              </w:rPr>
              <w:t xml:space="preserve">To celebrate camping with youth their own age, have fun, and make new friends</w:t>
            </w:r>
            <w:r w:rsidDel="00000000" w:rsidR="00000000" w:rsidRPr="00000000">
              <w:rPr>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1A">
            <w:pPr>
              <w:spacing w:after="0" w:lineRule="auto"/>
              <w:rPr/>
            </w:pPr>
            <w:r w:rsidDel="00000000" w:rsidR="00000000" w:rsidRPr="00000000">
              <w:rPr>
                <w:b w:val="1"/>
                <w:rtl w:val="0"/>
              </w:rPr>
              <w:t xml:space="preserve">WHEN</w:t>
            </w: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1D">
            <w:pPr>
              <w:spacing w:after="0" w:lineRule="auto"/>
              <w:rPr/>
            </w:pPr>
            <w:r w:rsidDel="00000000" w:rsidR="00000000" w:rsidRPr="00000000">
              <w:rPr>
                <w:rtl w:val="0"/>
              </w:rPr>
              <w:t xml:space="preserve">Start date &amp; time: Sept 27 2024 at  7 pm</w:t>
            </w:r>
            <w:r w:rsidDel="00000000" w:rsidR="00000000" w:rsidRPr="00000000">
              <w:rPr>
                <w:color w:val="808080"/>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1E">
            <w:pPr>
              <w:spacing w:after="0" w:lineRule="auto"/>
              <w:rPr/>
            </w:pPr>
            <w:r w:rsidDel="00000000" w:rsidR="00000000" w:rsidRPr="00000000">
              <w:rPr>
                <w:rtl w:val="0"/>
              </w:rPr>
              <w:t xml:space="preserve">End date &amp; time: Sep 29 2024 at 11 am </w:t>
            </w:r>
            <w:r w:rsidDel="00000000" w:rsidR="00000000" w:rsidRPr="00000000">
              <w:rPr>
                <w:color w:val="808080"/>
                <w:u w:val="single"/>
                <w:shd w:fill="f2f2f2" w:val="clear"/>
                <w:rtl w:val="0"/>
              </w:rPr>
              <w:t xml:space="preserve">             </w:t>
            </w:r>
            <w:r w:rsidDel="00000000" w:rsidR="00000000" w:rsidRPr="00000000">
              <w:rPr>
                <w:shd w:fill="f2f2f2" w:val="clear"/>
                <w:rtl w:val="0"/>
              </w:rPr>
              <w:t xml:space="preserve">                            </w:t>
            </w:r>
            <w:r w:rsidDel="00000000" w:rsidR="00000000" w:rsidRPr="00000000">
              <w:rP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20">
            <w:pPr>
              <w:spacing w:after="0" w:lineRule="auto"/>
              <w:rPr>
                <w:b w:val="1"/>
              </w:rPr>
            </w:pPr>
            <w:r w:rsidDel="00000000" w:rsidR="00000000" w:rsidRPr="00000000">
              <w:rPr>
                <w:b w:val="1"/>
                <w:rtl w:val="0"/>
              </w:rPr>
              <w:t xml:space="preserve">WHERE</w:t>
            </w:r>
          </w:p>
        </w:tc>
      </w:tr>
      <w:tr>
        <w:trPr>
          <w:cantSplit w:val="0"/>
          <w:trHeight w:val="20" w:hRule="atLeast"/>
          <w:tblHeader w:val="0"/>
        </w:trPr>
        <w:tc>
          <w:tcPr>
            <w:gridSpan w:val="2"/>
            <w:tcBorders>
              <w:bottom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Location/facility name:</w:t>
            </w:r>
            <w:r w:rsidDel="00000000" w:rsidR="00000000" w:rsidRPr="00000000">
              <w:rPr>
                <w:rtl w:val="0"/>
              </w:rPr>
              <w:t xml:space="preserve"> Apple Hill Scout Reserve</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r>
      <w:tr>
        <w:trPr>
          <w:cantSplit w:val="0"/>
          <w:trHeight w:val="20" w:hRule="atLeast"/>
          <w:tblHeader w:val="0"/>
        </w:trPr>
        <w:tc>
          <w:tcPr>
            <w:gridSpan w:val="3"/>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6">
            <w:pPr>
              <w:spacing w:after="0" w:lineRule="auto"/>
              <w:rPr/>
            </w:pPr>
            <w:r w:rsidDel="00000000" w:rsidR="00000000" w:rsidRPr="00000000">
              <w:rPr>
                <w:color w:val="000000"/>
                <w:rtl w:val="0"/>
              </w:rPr>
              <w:t xml:space="preserve">Address:</w:t>
            </w:r>
            <w:r w:rsidDel="00000000" w:rsidR="00000000" w:rsidRPr="00000000">
              <w:rPr>
                <w:rtl w:val="0"/>
              </w:rPr>
              <w:t xml:space="preserve"> </w:t>
            </w:r>
            <w:r w:rsidDel="00000000" w:rsidR="00000000" w:rsidRPr="00000000">
              <w:rPr>
                <w:u w:val="single"/>
                <w:shd w:fill="f2f2f2" w:val="clear"/>
                <w:rtl w:val="0"/>
              </w:rPr>
              <w:t xml:space="preserve"> </w:t>
            </w:r>
            <w:r w:rsidDel="00000000" w:rsidR="00000000" w:rsidRPr="00000000">
              <w:rPr>
                <w:color w:val="333333"/>
                <w:sz w:val="24"/>
                <w:szCs w:val="24"/>
                <w:rtl w:val="0"/>
              </w:rPr>
              <w:t xml:space="preserve">18739 Kenyon Concession Road 2, Apple Hill,                         ON          K0C 1B0</w:t>
            </w:r>
            <w:r w:rsidDel="00000000" w:rsidR="00000000" w:rsidRPr="00000000">
              <w:rPr>
                <w:u w:val="single"/>
                <w:shd w:fill="f2f2f2" w:val="clear"/>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571500</wp:posOffset>
                      </wp:positionH>
                      <wp:positionV relativeFrom="paragraph">
                        <wp:posOffset>139700</wp:posOffset>
                      </wp:positionV>
                      <wp:extent cx="0" cy="12700"/>
                      <wp:effectExtent b="0" l="0" r="0" t="0"/>
                      <wp:wrapNone/>
                      <wp:docPr id="21" name=""/>
                      <a:graphic>
                        <a:graphicData uri="http://schemas.microsoft.com/office/word/2010/wordprocessingShape">
                          <wps:wsp>
                            <wps:cNvCnPr/>
                            <wps:spPr>
                              <a:xfrm>
                                <a:off x="2563981" y="3780000"/>
                                <a:ext cx="5564038"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139700</wp:posOffset>
                      </wp:positionV>
                      <wp:extent cx="0" cy="12700"/>
                      <wp:effectExtent b="0" l="0" r="0" t="0"/>
                      <wp:wrapNone/>
                      <wp:docPr id="2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a6a6a6"/>
                <w:sz w:val="18"/>
                <w:szCs w:val="18"/>
                <w:rtl w:val="0"/>
              </w:rPr>
              <w:t xml:space="preserve">                    </w:t>
            </w: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20" w:hRule="atLeast"/>
          <w:tblHeader w:val="0"/>
        </w:trPr>
        <w:tc>
          <w:tcPr>
            <w:gridSpan w:val="3"/>
            <w:tcBorders>
              <w:top w:color="000000" w:space="0" w:sz="4" w:val="single"/>
            </w:tcBorders>
            <w:vAlign w:val="center"/>
          </w:tcPr>
          <w:p w:rsidR="00000000" w:rsidDel="00000000" w:rsidP="00000000" w:rsidRDefault="00000000" w:rsidRPr="00000000" w14:paraId="0000002A">
            <w:pPr>
              <w:spacing w:after="0" w:lineRule="auto"/>
              <w:rPr/>
            </w:pPr>
            <w:r w:rsidDel="00000000" w:rsidR="00000000" w:rsidRPr="00000000">
              <w:rPr>
                <w:rtl w:val="0"/>
              </w:rPr>
              <w:t xml:space="preserve">Brief description of facility/site: </w:t>
            </w:r>
            <w:r w:rsidDel="00000000" w:rsidR="00000000" w:rsidRPr="00000000">
              <w:rPr>
                <w:color w:val="808080"/>
                <w:shd w:fill="f2f2f2" w:val="clear"/>
                <w:rtl w:val="0"/>
              </w:rPr>
              <w:t xml:space="preserve">  Scout camp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tcBorders>
              <w:top w:color="000000" w:space="0" w:sz="4" w:val="single"/>
              <w:right w:color="000000" w:space="0" w:sz="0" w:val="nil"/>
            </w:tcBorders>
          </w:tcPr>
          <w:p w:rsidR="00000000" w:rsidDel="00000000" w:rsidP="00000000" w:rsidRDefault="00000000" w:rsidRPr="00000000" w14:paraId="0000002D">
            <w:pPr>
              <w:spacing w:after="0" w:lineRule="auto"/>
              <w:rPr/>
            </w:pPr>
            <w:r w:rsidDel="00000000" w:rsidR="00000000" w:rsidRPr="00000000">
              <w:rPr>
                <w:rtl w:val="0"/>
              </w:rPr>
              <w:t xml:space="preserve">For overnights, type of accommodation:</w:t>
            </w:r>
          </w:p>
        </w:tc>
        <w:tc>
          <w:tcPr>
            <w:gridSpan w:val="2"/>
            <w:tcBorders>
              <w:top w:color="000000" w:space="0" w:sz="4" w:val="single"/>
              <w:left w:color="000000" w:space="0" w:sz="0" w:val="nil"/>
            </w:tcBorders>
            <w:vAlign w:val="center"/>
          </w:tcPr>
          <w:p w:rsidR="00000000" w:rsidDel="00000000" w:rsidP="00000000" w:rsidRDefault="00000000" w:rsidRPr="00000000" w14:paraId="0000002E">
            <w:pPr>
              <w:tabs>
                <w:tab w:val="left" w:leader="none" w:pos="3975"/>
              </w:tabs>
              <w:spacing w:after="0" w:lineRule="auto"/>
              <w:rPr>
                <w:rFonts w:ascii="MS Gothic" w:cs="MS Gothic" w:eastAsia="MS Gothic" w:hAnsi="MS Gothic"/>
                <w:shd w:fill="f2f2f2" w:val="clear"/>
              </w:rPr>
            </w:pP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Meeting hall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Camp Building   </w:t>
            </w:r>
            <w:r w:rsidDel="00000000" w:rsidR="00000000" w:rsidRPr="00000000">
              <w:rPr>
                <w:rFonts w:ascii="MS Gothic" w:cs="MS Gothic" w:eastAsia="MS Gothic" w:hAnsi="MS Gothic"/>
                <w:shd w:fill="f2f2f2" w:val="clear"/>
                <w:rtl w:val="0"/>
              </w:rPr>
              <w:t xml:space="preserve">X</w:t>
            </w:r>
            <w:r w:rsidDel="00000000" w:rsidR="00000000" w:rsidRPr="00000000">
              <w:rPr>
                <w:rtl w:val="0"/>
              </w:rPr>
              <w:t xml:space="preserve"> Tent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Hotel   </w:t>
            </w:r>
            <w:r w:rsidDel="00000000" w:rsidR="00000000" w:rsidRPr="00000000">
              <w:rPr>
                <w:rtl w:val="0"/>
              </w:rPr>
            </w:r>
          </w:p>
          <w:p w:rsidR="00000000" w:rsidDel="00000000" w:rsidP="00000000" w:rsidRDefault="00000000" w:rsidRPr="00000000" w14:paraId="0000002F">
            <w:pPr>
              <w:tabs>
                <w:tab w:val="left" w:leader="none" w:pos="3975"/>
              </w:tabs>
              <w:spacing w:after="0" w:lineRule="auto"/>
              <w:rPr/>
            </w:pP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Hostel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Other (please list):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0"/>
          <w:trHeight w:val="20" w:hRule="atLeast"/>
          <w:tblHeader w:val="0"/>
        </w:trPr>
        <w:tc>
          <w:tcPr>
            <w:gridSpan w:val="3"/>
            <w:shd w:fill="d9d9d9"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b w:val="1"/>
                <w:color w:val="000000"/>
                <w:rtl w:val="0"/>
              </w:rPr>
              <w:t xml:space="preserve">WHO</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Number of children/youth expected:</w:t>
            </w:r>
            <w:r w:rsidDel="00000000" w:rsidR="00000000" w:rsidRPr="00000000">
              <w:rPr>
                <w:rtl w:val="0"/>
              </w:rPr>
              <w:t xml:space="preserve"> </w:t>
            </w:r>
            <w:r w:rsidDel="00000000" w:rsidR="00000000" w:rsidRPr="00000000">
              <w:rPr>
                <w:color w:val="808080"/>
                <w:shd w:fill="f2f2f2" w:val="clear"/>
                <w:rtl w:val="0"/>
              </w:rPr>
              <w:t xml:space="preserve">  300                                                                                      </w:t>
            </w:r>
            <w:r w:rsidDel="00000000" w:rsidR="00000000" w:rsidRPr="00000000">
              <w:rPr>
                <w:shd w:fill="f2f2f2" w:val="clear"/>
                <w:rtl w:val="0"/>
              </w:rPr>
              <w:t xml:space="preserve">     </w:t>
            </w:r>
            <w:r w:rsidDel="00000000" w:rsidR="00000000" w:rsidRPr="00000000">
              <w:rPr>
                <w:color w:val="000000"/>
                <w:shd w:fill="f2f2f2" w:val="clear"/>
                <w:rtl w:val="0"/>
              </w:rPr>
              <w:t xml:space="preserve">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 </w:t>
            </w:r>
            <w:r w:rsidDel="00000000" w:rsidR="00000000" w:rsidRPr="00000000">
              <w:rPr>
                <w:color w:val="808080"/>
                <w:u w:val="single"/>
                <w:shd w:fill="f2f2f2" w:val="clear"/>
                <w:rtl w:val="0"/>
              </w:rPr>
              <w:t xml:space="preserve">   1         </w:t>
            </w:r>
            <w:r w:rsidDel="00000000" w:rsidR="00000000" w:rsidRPr="00000000">
              <w:rPr>
                <w:rtl w:val="0"/>
              </w:rPr>
              <w:t xml:space="preserve"> </w:t>
            </w:r>
            <w:r w:rsidDel="00000000" w:rsidR="00000000" w:rsidRPr="00000000">
              <w:rPr>
                <w:color w:val="000000"/>
                <w:rtl w:val="0"/>
              </w:rPr>
              <w:t xml:space="preserve">: 8</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z w:val="20"/>
                <w:szCs w:val="20"/>
              </w:rPr>
            </w:pPr>
            <w:r w:rsidDel="00000000" w:rsidR="00000000" w:rsidRPr="00000000">
              <w:rPr>
                <w:color w:val="000000"/>
                <w:sz w:val="20"/>
                <w:szCs w:val="20"/>
                <w:rtl w:val="0"/>
              </w:rPr>
              <w:t xml:space="preserve">                                                         Supervisors : Girls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sz w:val="20"/>
                <w:szCs w:val="20"/>
                <w:rtl w:val="0"/>
              </w:rPr>
              <w:t xml:space="preserve">Mandatory minimum supervision ratios can be found in Safe Guide.</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Supervision will be provided as follows: (Guiders – please briefly explain how supervision will be managed.)</w:t>
            </w:r>
          </w:p>
          <w:p w:rsidR="00000000" w:rsidDel="00000000" w:rsidP="00000000" w:rsidRDefault="00000000" w:rsidRPr="00000000" w14:paraId="0000003D">
            <w:pPr>
              <w:spacing w:after="0" w:lineRule="auto"/>
              <w:rPr/>
            </w:pPr>
            <w:r w:rsidDel="00000000" w:rsidR="00000000" w:rsidRPr="00000000">
              <w:rPr>
                <w:rtl w:val="0"/>
              </w:rPr>
              <w:t xml:space="preserve"> </w:t>
            </w:r>
            <w:r w:rsidDel="00000000" w:rsidR="00000000" w:rsidRPr="00000000">
              <w:rPr>
                <w:sz w:val="20"/>
                <w:szCs w:val="20"/>
                <w:rtl w:val="0"/>
              </w:rPr>
              <w:t xml:space="preserve">Guiders will have the youth buddy up.  Buddies will be responsible for each other.  Guiders will be on the campsite for supervision of cooking, clean up, and sleeping. Guiders are welcome to attend Pathfinder sessions to provide supervision at the sessions.</w:t>
            </w:r>
            <w:r w:rsidDel="00000000" w:rsidR="00000000" w:rsidRPr="00000000">
              <w:rPr>
                <w:shd w:fill="f2f2f2" w:val="clear"/>
                <w:rtl w:val="0"/>
              </w:rPr>
              <w:t xml:space="preserve">                                                                                                                              </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bl>
      <w:tblPr>
        <w:tblStyle w:val="Table2"/>
        <w:tblW w:w="100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43"/>
        <w:gridCol w:w="344"/>
        <w:gridCol w:w="4596"/>
        <w:gridCol w:w="191"/>
        <w:tblGridChange w:id="0">
          <w:tblGrid>
            <w:gridCol w:w="4943"/>
            <w:gridCol w:w="344"/>
            <w:gridCol w:w="4596"/>
            <w:gridCol w:w="191"/>
          </w:tblGrid>
        </w:tblGridChange>
      </w:tblGrid>
      <w:tr>
        <w:trPr>
          <w:cantSplit w:val="1"/>
          <w:trHeight w:val="360" w:hRule="atLeast"/>
          <w:tblHeader w:val="0"/>
        </w:trPr>
        <w:tc>
          <w:tcPr>
            <w:gridSpan w:val="4"/>
            <w:shd w:fill="d9d9d9" w:val="clear"/>
            <w:vAlign w:val="center"/>
          </w:tcPr>
          <w:p w:rsidR="00000000" w:rsidDel="00000000" w:rsidP="00000000" w:rsidRDefault="00000000" w:rsidRPr="00000000" w14:paraId="00000041">
            <w:pPr>
              <w:pStyle w:val="Heading1"/>
              <w:tabs>
                <w:tab w:val="center" w:leader="none" w:pos="4320"/>
                <w:tab w:val="right" w:leader="none" w:pos="8640"/>
              </w:tabs>
              <w:rPr>
                <w:sz w:val="22"/>
                <w:szCs w:val="22"/>
              </w:rPr>
            </w:pPr>
            <w:r w:rsidDel="00000000" w:rsidR="00000000" w:rsidRPr="00000000">
              <w:rPr>
                <w:sz w:val="22"/>
                <w:szCs w:val="22"/>
                <w:rtl w:val="0"/>
              </w:rPr>
              <w:t xml:space="preserve">HOW – Transportation Information</w:t>
            </w:r>
          </w:p>
        </w:tc>
      </w:tr>
      <w:tr>
        <w:trPr>
          <w:cantSplit w:val="1"/>
          <w:trHeight w:val="360" w:hRule="atLeast"/>
          <w:tblHeader w:val="0"/>
        </w:trPr>
        <w:tc>
          <w:tcPr>
            <w:gridSpan w:val="4"/>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 will provide transportation to and from activity: </w:t>
            </w:r>
            <w:r w:rsidDel="00000000" w:rsidR="00000000" w:rsidRPr="00000000">
              <w:rPr>
                <w:rFonts w:ascii="MS Gothic" w:cs="MS Gothic" w:eastAsia="MS Gothic" w:hAnsi="MS Gothic"/>
                <w:rtl w:val="0"/>
              </w:rPr>
              <w:t xml:space="preserve">X</w:t>
            </w:r>
            <w:r w:rsidDel="00000000" w:rsidR="00000000" w:rsidRPr="00000000">
              <w:rPr>
                <w:color w:val="000000"/>
                <w:rtl w:val="0"/>
              </w:rPr>
              <w:t xml:space="preserve"> 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w:t>
            </w:r>
          </w:p>
        </w:tc>
      </w:tr>
      <w:tr>
        <w:trPr>
          <w:cantSplit w:val="1"/>
          <w:trHeight w:val="360" w:hRule="atLeast"/>
          <w:tblHeader w:val="0"/>
        </w:trPr>
        <w:tc>
          <w:tcPr>
            <w:gridSpan w:val="4"/>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Departure time and location: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Return time and location: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4"/>
            <w:vAlign w:val="center"/>
          </w:tcPr>
          <w:p w:rsidR="00000000" w:rsidDel="00000000" w:rsidP="00000000" w:rsidRDefault="00000000" w:rsidRPr="00000000" w14:paraId="00000055">
            <w:pPr>
              <w:spacing w:after="0" w:lineRule="auto"/>
              <w:rPr/>
            </w:pPr>
            <w:r w:rsidDel="00000000" w:rsidR="00000000" w:rsidRPr="00000000">
              <w:rPr>
                <w:b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1"/>
          <w:trHeight w:val="360" w:hRule="atLeast"/>
          <w:tblHeader w:val="0"/>
        </w:trPr>
        <w:tc>
          <w:tcPr>
            <w:gridSpan w:val="2"/>
            <w:vAlign w:val="center"/>
          </w:tcPr>
          <w:p w:rsidR="00000000" w:rsidDel="00000000" w:rsidP="00000000" w:rsidRDefault="00000000" w:rsidRPr="00000000" w14:paraId="00000059">
            <w:pPr>
              <w:spacing w:after="0" w:lineRule="auto"/>
              <w:rPr/>
            </w:pPr>
            <w:r w:rsidDel="00000000" w:rsidR="00000000" w:rsidRPr="00000000">
              <w:rPr>
                <w:rtl w:val="0"/>
              </w:rPr>
              <w:t xml:space="preserve">Specific activities will include:</w:t>
            </w:r>
          </w:p>
          <w:p w:rsidR="00000000" w:rsidDel="00000000" w:rsidP="00000000" w:rsidRDefault="00000000" w:rsidRPr="00000000" w14:paraId="0000005A">
            <w:pPr>
              <w:spacing w:after="0" w:lineRule="auto"/>
              <w:rPr/>
            </w:pPr>
            <w:r w:rsidDel="00000000" w:rsidR="00000000" w:rsidRPr="00000000">
              <w:rPr>
                <w:rtl w:val="0"/>
              </w:rPr>
              <w:t xml:space="preserve">(Guiders – please list the different activities the girls will be doing)</w:t>
            </w:r>
          </w:p>
        </w:tc>
        <w:tc>
          <w:tcPr>
            <w:gridSpan w:val="2"/>
            <w:vAlign w:val="center"/>
          </w:tcPr>
          <w:p w:rsidR="00000000" w:rsidDel="00000000" w:rsidP="00000000" w:rsidRDefault="00000000" w:rsidRPr="00000000" w14:paraId="0000005C">
            <w:pPr>
              <w:spacing w:after="0" w:lineRule="auto"/>
              <w:rPr/>
            </w:pPr>
            <w:r w:rsidDel="00000000" w:rsidR="00000000" w:rsidRPr="00000000">
              <w:rPr>
                <w:rtl w:val="0"/>
              </w:rPr>
              <w:t xml:space="preserve">Girls will require the following:</w:t>
            </w:r>
          </w:p>
          <w:p w:rsidR="00000000" w:rsidDel="00000000" w:rsidP="00000000" w:rsidRDefault="00000000" w:rsidRPr="00000000" w14:paraId="0000005D">
            <w:pPr>
              <w:spacing w:after="0" w:lineRule="auto"/>
              <w:rPr/>
            </w:pPr>
            <w:r w:rsidDel="00000000" w:rsidR="00000000" w:rsidRPr="00000000">
              <w:rPr>
                <w:rtl w:val="0"/>
              </w:rPr>
              <w:t xml:space="preserve">(Guiders – please attach a kit list if more space is required)</w:t>
            </w:r>
          </w:p>
        </w:tc>
      </w:tr>
      <w:tr>
        <w:trPr>
          <w:cantSplit w:val="1"/>
          <w:trHeight w:val="360" w:hRule="atLeast"/>
          <w:tblHeader w:val="0"/>
        </w:trPr>
        <w:tc>
          <w:tcPr>
            <w:gridSpan w:val="2"/>
            <w:shd w:fill="auto" w:val="clear"/>
            <w:vAlign w:val="center"/>
          </w:tcPr>
          <w:p w:rsidR="00000000" w:rsidDel="00000000" w:rsidP="00000000" w:rsidRDefault="00000000" w:rsidRPr="00000000" w14:paraId="0000005F">
            <w:pPr>
              <w:spacing w:after="0" w:lineRule="auto"/>
              <w:rPr/>
            </w:pPr>
            <w:r w:rsidDel="00000000" w:rsidR="00000000" w:rsidRPr="00000000">
              <w:rPr>
                <w:sz w:val="20"/>
                <w:szCs w:val="20"/>
                <w:shd w:fill="f2f2f2" w:val="clear"/>
                <w:rtl w:val="0"/>
              </w:rPr>
              <w:t xml:space="preserve">pitching &amp; striking tents  </w:t>
            </w:r>
            <w:r w:rsidDel="00000000" w:rsidR="00000000" w:rsidRPr="00000000">
              <w:rPr>
                <w:shd w:fill="f2f2f2" w:val="clear"/>
                <w:rtl w:val="0"/>
              </w:rPr>
              <w:t xml:space="preserve">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1">
            <w:pPr>
              <w:spacing w:after="0" w:lineRule="auto"/>
              <w:rPr/>
            </w:pPr>
            <w:r w:rsidDel="00000000" w:rsidR="00000000" w:rsidRPr="00000000">
              <w:rPr>
                <w:rtl w:val="0"/>
              </w:rPr>
              <w:t xml:space="preserve">Money: $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3">
            <w:pPr>
              <w:spacing w:after="0" w:lineRule="auto"/>
              <w:rPr/>
            </w:pPr>
            <w:r w:rsidDel="00000000" w:rsidR="00000000" w:rsidRPr="00000000">
              <w:rPr>
                <w:sz w:val="20"/>
                <w:szCs w:val="20"/>
                <w:rtl w:val="0"/>
              </w:rPr>
              <w:t xml:space="preserve">food preparation, cooking, clean up and storage 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Equipment: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7">
            <w:pPr>
              <w:spacing w:after="0" w:lineRule="auto"/>
              <w:rPr/>
            </w:pPr>
            <w:r w:rsidDel="00000000" w:rsidR="00000000" w:rsidRPr="00000000">
              <w:rPr>
                <w:sz w:val="20"/>
                <w:szCs w:val="20"/>
                <w:rtl w:val="0"/>
              </w:rPr>
              <w:t xml:space="preserve">building shelters, handling ropes, doing knots 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9">
            <w:pPr>
              <w:spacing w:after="0" w:lineRule="auto"/>
              <w:rPr/>
            </w:pPr>
            <w:r w:rsidDel="00000000" w:rsidR="00000000" w:rsidRPr="00000000">
              <w:rPr>
                <w:rtl w:val="0"/>
              </w:rPr>
              <w:t xml:space="preserve">Food: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B">
            <w:pPr>
              <w:spacing w:after="0" w:lineRule="auto"/>
              <w:rPr/>
            </w:pPr>
            <w:r w:rsidDel="00000000" w:rsidR="00000000" w:rsidRPr="00000000">
              <w:rPr>
                <w:sz w:val="20"/>
                <w:szCs w:val="20"/>
                <w:rtl w:val="0"/>
              </w:rPr>
              <w:t xml:space="preserve">compass work, hiking, foraging, running</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6D">
            <w:pPr>
              <w:spacing w:after="0" w:lineRule="auto"/>
              <w:rPr/>
            </w:pPr>
            <w:r w:rsidDel="00000000" w:rsidR="00000000" w:rsidRPr="00000000">
              <w:rPr>
                <w:rtl w:val="0"/>
              </w:rPr>
              <w:t xml:space="preserve">Clothing: </w:t>
            </w:r>
            <w:r w:rsidDel="00000000" w:rsidR="00000000" w:rsidRPr="00000000">
              <w:rPr>
                <w:color w:val="808080"/>
                <w:shd w:fill="f2f2f2" w:val="clear"/>
                <w:rtl w:val="0"/>
              </w:rPr>
              <w:t xml:space="preserve">    </w:t>
            </w:r>
            <w:r w:rsidDel="00000000" w:rsidR="00000000" w:rsidRPr="00000000">
              <w:rPr>
                <w:shd w:fill="f2f2f2" w:val="clear"/>
                <w:rtl w:val="0"/>
              </w:rPr>
              <w:t xml:space="preserve">appropriate to the weather</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6F">
            <w:pPr>
              <w:spacing w:after="0" w:lineRule="auto"/>
              <w:rPr/>
            </w:pPr>
            <w:r w:rsidDel="00000000" w:rsidR="00000000" w:rsidRPr="00000000">
              <w:rPr>
                <w:sz w:val="20"/>
                <w:szCs w:val="20"/>
                <w:rtl w:val="0"/>
              </w:rPr>
              <w:t xml:space="preserve">milk bag mats, crafting, archery</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71">
            <w:pPr>
              <w:spacing w:after="0" w:lineRule="auto"/>
              <w:rPr/>
            </w:pPr>
            <w:r w:rsidDel="00000000" w:rsidR="00000000" w:rsidRPr="00000000">
              <w:rPr>
                <w:rtl w:val="0"/>
              </w:rPr>
              <w:t xml:space="preserve">Other: </w:t>
            </w: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r>
      <w:tr>
        <w:trPr>
          <w:cantSplit w:val="1"/>
          <w:trHeight w:val="360" w:hRule="atLeast"/>
          <w:tblHeader w:val="0"/>
        </w:trPr>
        <w:tc>
          <w:tcPr>
            <w:gridSpan w:val="2"/>
            <w:vAlign w:val="center"/>
          </w:tcPr>
          <w:p w:rsidR="00000000" w:rsidDel="00000000" w:rsidP="00000000" w:rsidRDefault="00000000" w:rsidRPr="00000000" w14:paraId="00000073">
            <w:pPr>
              <w:spacing w:after="0" w:lineRule="auto"/>
              <w:rPr/>
            </w:pPr>
            <w:r w:rsidDel="00000000" w:rsidR="00000000" w:rsidRPr="00000000">
              <w:rPr>
                <w:color w:val="808080"/>
                <w:shd w:fill="f2f2f2" w:val="clear"/>
                <w:rtl w:val="0"/>
              </w:rPr>
              <w:t xml:space="preserve">                                                                 </w:t>
            </w:r>
            <w:r w:rsidDel="00000000" w:rsidR="00000000" w:rsidRPr="00000000">
              <w:rPr>
                <w:shd w:fill="f2f2f2" w:val="clear"/>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75">
            <w:pPr>
              <w:spacing w:after="0" w:lineRule="auto"/>
              <w:rPr/>
            </w:pPr>
            <w:r w:rsidDel="00000000" w:rsidR="00000000" w:rsidRPr="00000000">
              <w:rPr>
                <w:rtl w:val="0"/>
              </w:rPr>
              <w:t xml:space="preserve">Kit list attached: Yes </w:t>
            </w:r>
            <w:r w:rsidDel="00000000" w:rsidR="00000000" w:rsidRPr="00000000">
              <w:rPr>
                <w:rFonts w:ascii="MS Gothic" w:cs="MS Gothic" w:eastAsia="MS Gothic" w:hAnsi="MS Gothic"/>
                <w:shd w:fill="f2f2f2" w:val="clear"/>
                <w:rtl w:val="0"/>
              </w:rPr>
              <w:t xml:space="preserve">☐</w:t>
            </w:r>
            <w:r w:rsidDel="00000000" w:rsidR="00000000" w:rsidRPr="00000000">
              <w:rPr>
                <w:rtl w:val="0"/>
              </w:rPr>
              <w:t xml:space="preserve">   No </w:t>
            </w:r>
            <w:r w:rsidDel="00000000" w:rsidR="00000000" w:rsidRPr="00000000">
              <w:rPr>
                <w:rFonts w:ascii="MS Gothic" w:cs="MS Gothic" w:eastAsia="MS Gothic" w:hAnsi="MS Gothic"/>
                <w:shd w:fill="f2f2f2" w:val="clear"/>
                <w:rtl w:val="0"/>
              </w:rPr>
              <w:t xml:space="preserve">X</w:t>
            </w:r>
            <w:r w:rsidDel="00000000" w:rsidR="00000000" w:rsidRPr="00000000">
              <w:rPr>
                <w:rtl w:val="0"/>
              </w:rPr>
            </w:r>
          </w:p>
        </w:tc>
      </w:tr>
      <w:tr>
        <w:trPr>
          <w:cantSplit w:val="1"/>
          <w:trHeight w:val="36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detailed itinerary is attached: Yes </w:t>
            </w:r>
            <w:r w:rsidDel="00000000" w:rsidR="00000000" w:rsidRPr="00000000">
              <w:rPr>
                <w:rFonts w:ascii="MS Gothic" w:cs="MS Gothic" w:eastAsia="MS Gothic" w:hAnsi="MS Gothic"/>
                <w:color w:val="000000"/>
                <w:shd w:fill="f2f2f2" w:val="clear"/>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shd w:fill="f2f2f2" w:val="clear"/>
                <w:rtl w:val="0"/>
              </w:rPr>
              <w:t xml:space="preserve">X</w:t>
            </w:r>
            <w:r w:rsidDel="00000000" w:rsidR="00000000" w:rsidRPr="00000000">
              <w:rPr>
                <w:rtl w:val="0"/>
              </w:rPr>
            </w:r>
          </w:p>
        </w:tc>
      </w:tr>
      <w:tr>
        <w:trPr>
          <w:cantSplit w:val="1"/>
          <w:trHeight w:val="36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b w:val="1"/>
                <w:color w:val="000000"/>
                <w:rtl w:val="0"/>
              </w:rPr>
              <w:t xml:space="preserve">If you require more information, please contact:</w:t>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Guider’s name: </w:t>
            </w:r>
            <w:r w:rsidDel="00000000" w:rsidR="00000000" w:rsidRPr="00000000">
              <w:rPr>
                <w:color w:val="000000"/>
                <w:u w:val="single"/>
                <w:shd w:fill="f2f2f2" w:val="clear"/>
                <w:rtl w:val="0"/>
              </w:rPr>
              <w:t xml:space="preserve">                                                </w:t>
            </w:r>
            <w:r w:rsidDel="00000000" w:rsidR="00000000" w:rsidRPr="00000000">
              <w:rPr>
                <w:rtl w:val="0"/>
              </w:rPr>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000000"/>
                <w:u w:val="single"/>
                <w:shd w:fill="f2f2f2" w:val="clear"/>
                <w:rtl w:val="0"/>
              </w:rPr>
              <w:t xml:space="preserve">                                                </w:t>
            </w:r>
            <w:r w:rsidDel="00000000" w:rsidR="00000000" w:rsidRPr="00000000">
              <w:rPr>
                <w:rtl w:val="0"/>
              </w:rPr>
            </w:r>
          </w:p>
        </w:tc>
      </w:tr>
      <w:tr>
        <w:trPr>
          <w:cantSplit w:val="1"/>
          <w:trHeight w:val="28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000000"/>
                <w:u w:val="single"/>
                <w:shd w:fill="f2f2f2" w:val="clear"/>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00000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080" w:right="108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90">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093">
          <w:pPr>
            <w:rPr>
              <w:i w:val="1"/>
              <w:sz w:val="18"/>
              <w:szCs w:val="18"/>
            </w:rPr>
          </w:pPr>
          <w:r w:rsidDel="00000000" w:rsidR="00000000" w:rsidRPr="00000000">
            <w:rPr>
              <w:sz w:val="18"/>
              <w:szCs w:val="18"/>
              <w:rtl w:val="0"/>
            </w:rPr>
            <w:t xml:space="preserve">2008/09/01 (Rev.2023/07)</w:t>
          </w:r>
          <w:r w:rsidDel="00000000" w:rsidR="00000000" w:rsidRPr="00000000">
            <w:rPr>
              <w:rtl w:val="0"/>
            </w:rPr>
          </w:r>
        </w:p>
      </w:tc>
      <w:tc>
        <w:tcPr/>
        <w:p w:rsidR="00000000" w:rsidDel="00000000" w:rsidP="00000000" w:rsidRDefault="00000000" w:rsidRPr="00000000" w14:paraId="00000094">
          <w:pPr>
            <w:rPr>
              <w:sz w:val="18"/>
              <w:szCs w:val="18"/>
            </w:rPr>
          </w:pPr>
          <w:r w:rsidDel="00000000" w:rsidR="00000000" w:rsidRPr="00000000">
            <w:rPr>
              <w:rtl w:val="0"/>
            </w:rPr>
          </w:r>
        </w:p>
      </w:tc>
      <w:tc>
        <w:tcPr/>
        <w:p w:rsidR="00000000" w:rsidDel="00000000" w:rsidP="00000000" w:rsidRDefault="00000000" w:rsidRPr="00000000" w14:paraId="00000095">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98">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9B">
          <w:pPr>
            <w:rPr>
              <w:i w:val="1"/>
              <w:sz w:val="14"/>
              <w:szCs w:val="14"/>
            </w:rPr>
          </w:pPr>
          <w:r w:rsidDel="00000000" w:rsidR="00000000" w:rsidRPr="00000000">
            <w:rPr>
              <w:sz w:val="18"/>
              <w:szCs w:val="18"/>
              <w:rtl w:val="0"/>
            </w:rPr>
            <w:t xml:space="preserve">2008/09/01 (Rev.2023/07)</w:t>
          </w: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c>
        <w:tcPr/>
        <w:p w:rsidR="00000000" w:rsidDel="00000000" w:rsidP="00000000" w:rsidRDefault="00000000" w:rsidRPr="00000000" w14:paraId="0000009D">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b w:val="1"/>
        <w:color w:val="000000"/>
      </w:rPr>
    </w:pPr>
    <w:r w:rsidDel="00000000" w:rsidR="00000000" w:rsidRPr="00000000">
      <w:rPr>
        <w:b w:val="1"/>
        <w:color w:val="000000"/>
        <w:sz w:val="28"/>
        <w:szCs w:val="28"/>
      </w:rPr>
      <w:drawing>
        <wp:anchor allowOverlap="1" behindDoc="0" distB="0" distT="0" distL="114300" distR="114300" hidden="0" layoutInCell="1" locked="0" relativeHeight="0" simplePos="0">
          <wp:simplePos x="0" y="0"/>
          <wp:positionH relativeFrom="margin">
            <wp:align>left</wp:align>
          </wp:positionH>
          <wp:positionV relativeFrom="margin">
            <wp:posOffset>-712896</wp:posOffset>
          </wp:positionV>
          <wp:extent cx="2439851" cy="731520"/>
          <wp:effectExtent b="0" l="0" r="0" t="0"/>
          <wp:wrapSquare wrapText="bothSides" distB="0" distT="0" distL="114300" distR="114300"/>
          <wp:docPr descr="GGC Horizontal Wordmark Black" id="24"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439851" cy="731520"/>
                  </a:xfrm>
                  <a:prstGeom prst="rect"/>
                  <a:ln/>
                </pic:spPr>
              </pic:pic>
            </a:graphicData>
          </a:graphic>
        </wp:anchor>
      </w:drawing>
    </w:r>
    <w:r w:rsidDel="00000000" w:rsidR="00000000" w:rsidRPr="00000000">
      <w:rPr>
        <w:b w:val="1"/>
        <w:color w:val="000000"/>
        <w:sz w:val="28"/>
        <w:szCs w:val="28"/>
        <w:rtl w:val="0"/>
      </w:rPr>
      <w:t xml:space="preserve">Activity Plan (SG.1)</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jc w:val="right"/>
      <w:rPr>
        <w:b w:val="1"/>
        <w:color w:val="000000"/>
      </w:rPr>
    </w:pPr>
    <w:r w:rsidDel="00000000" w:rsidR="00000000" w:rsidRPr="00000000">
      <w:rPr>
        <w:b w:val="1"/>
        <w:color w:val="000000"/>
        <w:sz w:val="28"/>
        <w:szCs w:val="28"/>
      </w:rPr>
      <w:drawing>
        <wp:anchor allowOverlap="1" behindDoc="0" distB="0" distT="0" distL="114300" distR="114300" hidden="0" layoutInCell="1" locked="0" relativeHeight="0" simplePos="0">
          <wp:simplePos x="0" y="0"/>
          <wp:positionH relativeFrom="margin">
            <wp:align>left</wp:align>
          </wp:positionH>
          <wp:positionV relativeFrom="margin">
            <wp:posOffset>-677427</wp:posOffset>
          </wp:positionV>
          <wp:extent cx="2439670" cy="731520"/>
          <wp:effectExtent b="0" l="0" r="0" t="0"/>
          <wp:wrapSquare wrapText="bothSides" distB="0" distT="0" distL="114300" distR="114300"/>
          <wp:docPr descr="GGC Horizontal Wordmark Black" id="23"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439670" cy="731520"/>
                  </a:xfrm>
                  <a:prstGeom prst="rect"/>
                  <a:ln/>
                </pic:spPr>
              </pic:pic>
            </a:graphicData>
          </a:graphic>
        </wp:anchor>
      </w:drawing>
    </w:r>
    <w:r w:rsidDel="00000000" w:rsidR="00000000" w:rsidRPr="00000000">
      <w:rPr>
        <w:color w:val="000000"/>
        <w:sz w:val="36"/>
        <w:szCs w:val="36"/>
        <w:rtl w:val="0"/>
      </w:rPr>
      <w:tab/>
      <w:tab/>
    </w:r>
    <w:r w:rsidDel="00000000" w:rsidR="00000000" w:rsidRPr="00000000">
      <w:rPr>
        <w:b w:val="1"/>
        <w:color w:val="000000"/>
        <w:sz w:val="24"/>
        <w:szCs w:val="24"/>
        <w:rtl w:val="0"/>
      </w:rPr>
      <w:t xml:space="preserve">Activity Plan (SG.1)</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z w:val="28"/>
      <w:szCs w:val="28"/>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C014F7"/>
  </w:style>
  <w:style w:type="paragraph" w:styleId="Heading1">
    <w:name w:val="heading 1"/>
    <w:basedOn w:val="Header"/>
    <w:next w:val="Normal"/>
    <w:uiPriority w:val="9"/>
    <w:qFormat w:val="1"/>
    <w:rsid w:val="00E51DA9"/>
    <w:pPr>
      <w:spacing w:after="0"/>
      <w:outlineLvl w:val="0"/>
    </w:pPr>
    <w:rPr>
      <w:b w:val="1"/>
      <w:bCs w:val="1"/>
      <w:sz w:val="28"/>
      <w:szCs w:val="28"/>
    </w:rPr>
  </w:style>
  <w:style w:type="paragraph" w:styleId="Heading2">
    <w:name w:val="heading 2"/>
    <w:basedOn w:val="Normal"/>
    <w:next w:val="Normal"/>
    <w:uiPriority w:val="9"/>
    <w:semiHidden w:val="1"/>
    <w:unhideWhenUsed w:val="1"/>
    <w:qFormat w:val="1"/>
    <w:pPr>
      <w:keepNext w:val="1"/>
      <w:spacing w:before="240"/>
      <w:outlineLvl w:val="1"/>
    </w:pPr>
    <w:rPr>
      <w:b w:val="1"/>
      <w:u w:val="single"/>
    </w:rPr>
  </w:style>
  <w:style w:type="paragraph" w:styleId="Heading3">
    <w:name w:val="heading 3"/>
    <w:basedOn w:val="Normal"/>
    <w:next w:val="Normal"/>
    <w:uiPriority w:val="9"/>
    <w:semiHidden w:val="1"/>
    <w:unhideWhenUsed w:val="1"/>
    <w:qFormat w:val="1"/>
    <w:pPr>
      <w:keepNext w:val="1"/>
      <w:spacing w:before="240"/>
      <w:outlineLvl w:val="2"/>
    </w:pPr>
    <w:rPr>
      <w:b w:val="1"/>
    </w:rPr>
  </w:style>
  <w:style w:type="paragraph" w:styleId="Heading4">
    <w:name w:val="heading 4"/>
    <w:basedOn w:val="Normal"/>
    <w:next w:val="Normal"/>
    <w:uiPriority w:val="9"/>
    <w:semiHidden w:val="1"/>
    <w:unhideWhenUsed w:val="1"/>
    <w:qFormat w:val="1"/>
    <w:pPr>
      <w:keepNext w:val="1"/>
      <w:spacing w:before="240"/>
      <w:jc w:val="center"/>
      <w:outlineLvl w:val="3"/>
    </w:pPr>
    <w:rPr>
      <w:b w:val="1"/>
    </w:rPr>
  </w:style>
  <w:style w:type="paragraph" w:styleId="Heading5">
    <w:name w:val="heading 5"/>
    <w:basedOn w:val="Normal"/>
    <w:next w:val="Normal"/>
    <w:uiPriority w:val="9"/>
    <w:semiHidden w:val="1"/>
    <w:unhideWhenUsed w:val="1"/>
    <w:qFormat w:val="1"/>
    <w:pPr>
      <w:keepNext w:val="1"/>
      <w:outlineLvl w:val="4"/>
    </w:pPr>
    <w:rPr>
      <w:b w:val="1"/>
      <w:sz w:val="28"/>
    </w:rPr>
  </w:style>
  <w:style w:type="paragraph" w:styleId="Heading6">
    <w:name w:val="heading 6"/>
    <w:basedOn w:val="Normal"/>
    <w:next w:val="Normal"/>
    <w:uiPriority w:val="9"/>
    <w:semiHidden w:val="1"/>
    <w:unhideWhenUsed w:val="1"/>
    <w:qFormat w:val="1"/>
    <w:pPr>
      <w:keepNext w:val="1"/>
      <w:jc w:val="both"/>
      <w:outlineLvl w:val="5"/>
    </w:pPr>
    <w:rPr>
      <w:b w:val="1"/>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0.0" w:type="dxa"/>
      </w:tblCellMar>
    </w:tblPr>
  </w:style>
  <w:style w:type="table" w:styleId="Table2">
    <w:basedOn w:val="TableNormal"/>
    <w:tblPr>
      <w:tblStyleRowBandSize w:val="1"/>
      <w:tblStyleColBandSize w:val="1"/>
      <w:tblCellMar>
        <w:top w:w="29.0" w:type="dxa"/>
        <w:left w:w="115.0" w:type="dxa"/>
        <w:bottom w:w="58.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XaNrMc532HkMQSNjb6JI7XthiQ==">CgMxLjA4AHIhMTZlX1M1bHRVN3p5b2p6RldwSVlKMk5hbDlvSlM4TTEy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2023-06-01T14:40:00Z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