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0156" w:rsidRPr="00305766" w:rsidRDefault="008C0156">
      <w:pPr>
        <w:pStyle w:val="Title"/>
        <w:rPr>
          <w:sz w:val="28"/>
          <w:szCs w:val="28"/>
        </w:rPr>
      </w:pPr>
    </w:p>
    <w:p w:rsidR="00305766" w:rsidRDefault="00B81773" w:rsidP="00305766">
      <w:pPr>
        <w:rPr>
          <w:sz w:val="16"/>
          <w:szCs w:val="16"/>
        </w:rPr>
      </w:pPr>
      <w:r>
        <w:rPr>
          <w:i/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6452235</wp:posOffset>
                </wp:positionH>
                <wp:positionV relativeFrom="paragraph">
                  <wp:posOffset>28575</wp:posOffset>
                </wp:positionV>
                <wp:extent cx="342900" cy="56007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560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156" w:rsidRDefault="008C0156">
                            <w:r>
                              <w:rPr>
                                <w:rFonts w:ascii="Arial" w:hAnsi="Arial" w:cs="Arial"/>
                              </w:rPr>
                              <w:t>Parti</w:t>
                            </w:r>
                            <w:r w:rsidR="00703377">
                              <w:rPr>
                                <w:rFonts w:ascii="Arial" w:hAnsi="Arial" w:cs="Arial"/>
                              </w:rPr>
                              <w:t xml:space="preserve">cipant’s </w:t>
                            </w:r>
                            <w:r w:rsidR="00703377" w:rsidRPr="00C529AC">
                              <w:rPr>
                                <w:rFonts w:ascii="Arial" w:hAnsi="Arial" w:cs="Arial"/>
                              </w:rPr>
                              <w:t>n</w:t>
                            </w:r>
                            <w:r w:rsidRPr="00C529AC">
                              <w:rPr>
                                <w:rFonts w:ascii="Arial" w:hAnsi="Arial" w:cs="Arial"/>
                              </w:rPr>
                              <w:t>ame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>
                              <w:t>___________________________________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08.05pt;margin-top:2.25pt;width:27pt;height:44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ZtWAwIAABQEAAAOAAAAZHJzL2Uyb0RvYy54bWysU9Fu0zAUfUfiHyy/06Sh3dao6QQbRUgb&#10;IG18gOM4jYXta2y3Sf+eayfrCoMXRB4s39zr43vOPV5fD1qRg3BegqnofJZTIgyHRppdRb89bt9c&#10;UeIDMw1TYERFj8LT683rV+velqKADlQjHEEQ48veVrQLwZZZ5nknNPMzsMJgsgWnWcDQ7bLGsR7R&#10;tcqKPL/IenCNdcCF9/j3dkzSTcJvW8HDl7b1IhBVUewtpNWltY5rtlmzcueY7SSf2mD/0IVm0uCl&#10;J6hbFhjZO/kCSkvuwEMbZhx0Bm0ruUgckM08/43NQ8esSFxQHG9PMvn/B8s/Hx7sV0fC8B4GHGAi&#10;4e0d8O8etcl668upJmrqSx+r6/4eGpwm2wdIJ4bW6UgfCRGEQaWPJ3XFEAjHn28XxSrHDMfU8iLP&#10;LzGIV7Dy6bR1PnwUoEncVNTh9BI6O9z5MJY+lcTLPCjZbKVSKXC7+kY5cmA46W36JvRfypQhfUVX&#10;y2I5Mv0rRJ6+P0FoGdCySuqKXp2KWNkJ1nwwTTJUYFKNe2SnzKRjlG4UMQz1gIVRzxqaIyrqYLQm&#10;PiXcxJWSHm1ZUf9jz5ygRH0yOPfVfLGIPk7BYnlZYODOM/V5hhneAbodwcbtTRi9v7dO7jq8aRy4&#10;gXc4yVYmkZ+7mvpG66UxTc8kevs8TlXPj3nzEwAA//8DAFBLAwQUAAYACAAAACEABJRlluAAAAAL&#10;AQAADwAAAGRycy9kb3ducmV2LnhtbEyPwUrEMBCG74LvEEbwIm7Sxa2hNl1EERTRxVXv2WZs6zZJ&#10;SbJtfXtnT3r8Zz7++aZcz7ZnI4bYeacgWwhg6GpvOtco+Hh/uJTAYtLO6N47VPCDEdbV6UmpC+Mn&#10;94bjNjWMSlwstII2paHgPNYtWh0XfkBHuy8frE4UQ8NN0BOV254vhci51Z2jC60e8K7Fer89WAWv&#10;+833E3+2j/efm1FO4cJkS/mi1PnZfHsDLOGc/mA46pM6VOS08wdnIuspiyzPiFVwtQJ2BMS1oMFO&#10;gZT5CnhV8v8/VL8AAAD//wMAUEsBAi0AFAAGAAgAAAAhALaDOJL+AAAA4QEAABMAAAAAAAAAAAAA&#10;AAAAAAAAAFtDb250ZW50X1R5cGVzXS54bWxQSwECLQAUAAYACAAAACEAOP0h/9YAAACUAQAACwAA&#10;AAAAAAAAAAAAAAAvAQAAX3JlbHMvLnJlbHNQSwECLQAUAAYACAAAACEA022bVgMCAAAUBAAADgAA&#10;AAAAAAAAAAAAAAAuAgAAZHJzL2Uyb0RvYy54bWxQSwECLQAUAAYACAAAACEABJRlluAAAAALAQAA&#10;DwAAAAAAAAAAAAAAAABdBAAAZHJzL2Rvd25yZXYueG1sUEsFBgAAAAAEAAQA8wAAAGoFAAAAAA==&#10;">
                <v:path arrowok="t"/>
                <v:textbox style="layout-flow:vertical">
                  <w:txbxContent>
                    <w:p w:rsidR="008C0156" w:rsidRDefault="008C0156">
                      <w:r>
                        <w:rPr>
                          <w:rFonts w:ascii="Arial" w:hAnsi="Arial" w:cs="Arial"/>
                        </w:rPr>
                        <w:t>Parti</w:t>
                      </w:r>
                      <w:r w:rsidR="00703377">
                        <w:rPr>
                          <w:rFonts w:ascii="Arial" w:hAnsi="Arial" w:cs="Arial"/>
                        </w:rPr>
                        <w:t xml:space="preserve">cipant’s </w:t>
                      </w:r>
                      <w:r w:rsidR="00703377" w:rsidRPr="00C529AC">
                        <w:rPr>
                          <w:rFonts w:ascii="Arial" w:hAnsi="Arial" w:cs="Arial"/>
                        </w:rPr>
                        <w:t>n</w:t>
                      </w:r>
                      <w:r w:rsidRPr="00C529AC">
                        <w:rPr>
                          <w:rFonts w:ascii="Arial" w:hAnsi="Arial" w:cs="Arial"/>
                        </w:rPr>
                        <w:t>ame</w:t>
                      </w:r>
                      <w:r>
                        <w:rPr>
                          <w:rFonts w:ascii="Arial" w:hAnsi="Arial" w:cs="Arial"/>
                        </w:rPr>
                        <w:t xml:space="preserve">: </w:t>
                      </w:r>
                      <w:r>
                        <w:t>___________________________________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305766" w:rsidRPr="004A319A" w:rsidRDefault="00305766" w:rsidP="004A319A">
      <w:pPr>
        <w:rPr>
          <w:rFonts w:ascii="Arial" w:hAnsi="Arial" w:cs="Arial"/>
          <w:sz w:val="16"/>
          <w:szCs w:val="16"/>
        </w:rPr>
      </w:pPr>
      <w:r w:rsidRPr="00305766">
        <w:rPr>
          <w:sz w:val="16"/>
          <w:szCs w:val="16"/>
        </w:rPr>
        <w:t xml:space="preserve"> </w:t>
      </w:r>
      <w:r w:rsidRPr="00C529AC">
        <w:rPr>
          <w:rFonts w:ascii="Arial" w:hAnsi="Arial" w:cs="Arial"/>
          <w:sz w:val="16"/>
          <w:szCs w:val="16"/>
        </w:rPr>
        <w:t>The information on this form may be used by GGC representatives or medical personnel to administer or authorize appropriate health care or medical</w:t>
      </w:r>
      <w:r w:rsidR="004A319A" w:rsidRPr="00C529AC">
        <w:rPr>
          <w:rFonts w:ascii="Arial" w:hAnsi="Arial" w:cs="Arial"/>
          <w:sz w:val="16"/>
          <w:szCs w:val="16"/>
        </w:rPr>
        <w:t xml:space="preserve"> </w:t>
      </w:r>
      <w:r w:rsidRPr="00C529AC">
        <w:rPr>
          <w:rFonts w:ascii="Arial" w:hAnsi="Arial" w:cs="Arial"/>
          <w:sz w:val="16"/>
          <w:szCs w:val="16"/>
        </w:rPr>
        <w:t>attention</w:t>
      </w:r>
      <w:r w:rsidR="00703377" w:rsidRPr="00C529AC">
        <w:rPr>
          <w:rFonts w:ascii="Arial" w:hAnsi="Arial" w:cs="Arial"/>
          <w:sz w:val="16"/>
          <w:szCs w:val="16"/>
        </w:rPr>
        <w:t xml:space="preserve"> for</w:t>
      </w:r>
      <w:r w:rsidRPr="00C529AC">
        <w:rPr>
          <w:rFonts w:ascii="Arial" w:hAnsi="Arial" w:cs="Arial"/>
          <w:sz w:val="16"/>
          <w:szCs w:val="16"/>
        </w:rPr>
        <w:t xml:space="preserve"> the participant, if needed.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52"/>
      </w:tblGrid>
      <w:tr w:rsidR="008C0156">
        <w:tc>
          <w:tcPr>
            <w:tcW w:w="10152" w:type="dxa"/>
          </w:tcPr>
          <w:p w:rsidR="008C0156" w:rsidRDefault="008C0156">
            <w:pPr>
              <w:spacing w:before="40" w:after="120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 xml:space="preserve">The Medications Consent </w:t>
            </w:r>
            <w:r w:rsidR="00703377">
              <w:rPr>
                <w:rFonts w:ascii="Arial" w:hAnsi="Arial"/>
                <w:sz w:val="22"/>
                <w:lang w:val="en-US"/>
              </w:rPr>
              <w:t xml:space="preserve">is </w:t>
            </w:r>
            <w:r>
              <w:rPr>
                <w:rFonts w:ascii="Arial" w:hAnsi="Arial"/>
                <w:sz w:val="22"/>
                <w:lang w:val="en-US"/>
              </w:rPr>
              <w:t xml:space="preserve">used only for </w:t>
            </w:r>
            <w:r w:rsidR="005C2FEE">
              <w:rPr>
                <w:rFonts w:ascii="Arial" w:hAnsi="Arial"/>
                <w:sz w:val="22"/>
                <w:lang w:val="en-US"/>
              </w:rPr>
              <w:t xml:space="preserve">Red level </w:t>
            </w:r>
            <w:r>
              <w:rPr>
                <w:rFonts w:ascii="Arial" w:hAnsi="Arial"/>
                <w:sz w:val="22"/>
                <w:lang w:val="en-US"/>
              </w:rPr>
              <w:t xml:space="preserve">activities/camps </w:t>
            </w:r>
            <w:r>
              <w:rPr>
                <w:rFonts w:ascii="Arial" w:hAnsi="Arial"/>
                <w:b/>
                <w:bCs/>
                <w:i/>
                <w:iCs/>
                <w:sz w:val="22"/>
                <w:lang w:val="en-US"/>
              </w:rPr>
              <w:t>more than four hours away from emergency medical assistance</w:t>
            </w:r>
            <w:r w:rsidR="009B7B7D">
              <w:rPr>
                <w:rFonts w:ascii="Arial" w:hAnsi="Arial"/>
                <w:sz w:val="22"/>
                <w:lang w:val="en-US"/>
              </w:rPr>
              <w:t xml:space="preserve">. </w:t>
            </w:r>
            <w:r w:rsidR="007A57F9" w:rsidRPr="00C529AC">
              <w:rPr>
                <w:rFonts w:ascii="Arial" w:hAnsi="Arial"/>
                <w:sz w:val="22"/>
                <w:lang w:val="en-US"/>
              </w:rPr>
              <w:t xml:space="preserve">The </w:t>
            </w:r>
            <w:r w:rsidR="009B7B7D" w:rsidRPr="00C529AC">
              <w:rPr>
                <w:rFonts w:ascii="Arial" w:hAnsi="Arial"/>
                <w:sz w:val="22"/>
                <w:lang w:val="en-US"/>
              </w:rPr>
              <w:t>Medications Consent form may</w:t>
            </w:r>
            <w:r w:rsidR="00031FDD">
              <w:rPr>
                <w:rFonts w:ascii="Arial" w:hAnsi="Arial"/>
                <w:sz w:val="22"/>
                <w:lang w:val="en-US"/>
              </w:rPr>
              <w:t xml:space="preserve"> also</w:t>
            </w:r>
            <w:r w:rsidR="003D5D93" w:rsidRPr="00C529AC">
              <w:rPr>
                <w:rFonts w:ascii="Arial" w:hAnsi="Arial"/>
                <w:sz w:val="22"/>
                <w:lang w:val="en-US"/>
              </w:rPr>
              <w:t xml:space="preserve"> be</w:t>
            </w:r>
            <w:r w:rsidR="009B7B7D" w:rsidRPr="00C529AC">
              <w:rPr>
                <w:rFonts w:ascii="Arial" w:hAnsi="Arial"/>
                <w:sz w:val="22"/>
                <w:lang w:val="en-US"/>
              </w:rPr>
              <w:t xml:space="preserve"> use</w:t>
            </w:r>
            <w:r w:rsidR="007A57F9" w:rsidRPr="00C529AC">
              <w:rPr>
                <w:rFonts w:ascii="Arial" w:hAnsi="Arial"/>
                <w:sz w:val="22"/>
                <w:lang w:val="en-US"/>
              </w:rPr>
              <w:t>d</w:t>
            </w:r>
            <w:r w:rsidR="009B7B7D" w:rsidRPr="00C529AC">
              <w:rPr>
                <w:rFonts w:ascii="Arial" w:hAnsi="Arial"/>
                <w:sz w:val="22"/>
                <w:lang w:val="en-US"/>
              </w:rPr>
              <w:t xml:space="preserve"> for international travel </w:t>
            </w:r>
            <w:r w:rsidR="003D5D93" w:rsidRPr="00C529AC">
              <w:rPr>
                <w:rFonts w:ascii="Arial" w:hAnsi="Arial"/>
                <w:sz w:val="22"/>
                <w:lang w:val="en-US"/>
              </w:rPr>
              <w:t xml:space="preserve">(72 hours or more) </w:t>
            </w:r>
            <w:r w:rsidR="009B7B7D" w:rsidRPr="00C529AC">
              <w:rPr>
                <w:rFonts w:ascii="Arial" w:hAnsi="Arial"/>
                <w:sz w:val="22"/>
                <w:lang w:val="en-US"/>
              </w:rPr>
              <w:t>or large events (e.g., provincial, national or international camp).</w:t>
            </w:r>
            <w:r>
              <w:rPr>
                <w:rFonts w:ascii="Arial" w:hAnsi="Arial"/>
                <w:sz w:val="22"/>
                <w:lang w:val="en-US"/>
              </w:rPr>
              <w:t xml:space="preserve"> </w:t>
            </w:r>
          </w:p>
          <w:p w:rsidR="008C0156" w:rsidRDefault="008C015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Information for Guiders:</w:t>
            </w:r>
          </w:p>
          <w:p w:rsidR="008C0156" w:rsidRPr="008B20C7" w:rsidRDefault="00FB5B06">
            <w:pPr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bCs/>
                <w:i/>
                <w:iCs/>
                <w:sz w:val="22"/>
                <w:lang w:val="en-US"/>
              </w:rPr>
              <w:t>Medication is</w:t>
            </w:r>
            <w:r w:rsidR="008C0156">
              <w:rPr>
                <w:rFonts w:ascii="Arial" w:hAnsi="Arial"/>
                <w:bCs/>
                <w:i/>
                <w:iCs/>
                <w:sz w:val="22"/>
                <w:lang w:val="en-US"/>
              </w:rPr>
              <w:t xml:space="preserve"> only offered to participants if it is absolutely necessary to continue the activity.</w:t>
            </w:r>
            <w:r w:rsidR="008C0156">
              <w:rPr>
                <w:rFonts w:ascii="Arial" w:hAnsi="Arial"/>
                <w:b/>
                <w:sz w:val="22"/>
                <w:lang w:val="en-US"/>
              </w:rPr>
              <w:t xml:space="preserve"> </w:t>
            </w:r>
            <w:r w:rsidR="008C0156">
              <w:rPr>
                <w:rFonts w:ascii="Arial" w:hAnsi="Arial"/>
                <w:bCs/>
                <w:sz w:val="22"/>
                <w:lang w:val="en-US"/>
              </w:rPr>
              <w:t xml:space="preserve">Provide </w:t>
            </w:r>
            <w:r w:rsidR="008C0156">
              <w:rPr>
                <w:rFonts w:ascii="Arial" w:hAnsi="Arial"/>
                <w:sz w:val="22"/>
                <w:lang w:val="en-US"/>
              </w:rPr>
              <w:t>parent(s)/guardian(s) with the list of medications that will be in the first aid kit</w:t>
            </w:r>
            <w:r w:rsidR="006C4891">
              <w:rPr>
                <w:rFonts w:ascii="Arial" w:hAnsi="Arial"/>
                <w:sz w:val="22"/>
                <w:lang w:val="en-US"/>
              </w:rPr>
              <w:t xml:space="preserve"> </w:t>
            </w:r>
            <w:r w:rsidR="006C4891" w:rsidRPr="00C529AC">
              <w:rPr>
                <w:rFonts w:ascii="Arial" w:hAnsi="Arial"/>
                <w:sz w:val="22"/>
                <w:lang w:val="en-US"/>
              </w:rPr>
              <w:t xml:space="preserve">using the chart </w:t>
            </w:r>
            <w:r w:rsidR="00390355">
              <w:rPr>
                <w:rFonts w:ascii="Arial" w:hAnsi="Arial"/>
                <w:sz w:val="22"/>
                <w:lang w:val="en-US"/>
              </w:rPr>
              <w:t>on the next page</w:t>
            </w:r>
            <w:r w:rsidR="006C4891" w:rsidRPr="00C529AC">
              <w:rPr>
                <w:rFonts w:ascii="Arial" w:hAnsi="Arial"/>
                <w:sz w:val="22"/>
                <w:lang w:val="en-US"/>
              </w:rPr>
              <w:t>. You must include</w:t>
            </w:r>
            <w:r w:rsidR="008C0156" w:rsidRPr="00C529AC">
              <w:rPr>
                <w:rFonts w:ascii="Arial" w:hAnsi="Arial"/>
                <w:sz w:val="22"/>
                <w:lang w:val="en-US"/>
              </w:rPr>
              <w:t xml:space="preserve"> the</w:t>
            </w:r>
            <w:r w:rsidR="006C4891" w:rsidRPr="00C529AC">
              <w:rPr>
                <w:rFonts w:ascii="Arial" w:hAnsi="Arial"/>
                <w:sz w:val="22"/>
                <w:lang w:val="en-US"/>
              </w:rPr>
              <w:t xml:space="preserve"> </w:t>
            </w:r>
            <w:r w:rsidR="008C0156" w:rsidRPr="00C529AC">
              <w:rPr>
                <w:rFonts w:ascii="Arial" w:hAnsi="Arial"/>
                <w:sz w:val="22"/>
                <w:lang w:val="en-US"/>
              </w:rPr>
              <w:t>brand name</w:t>
            </w:r>
            <w:r w:rsidR="006C4891" w:rsidRPr="00C529AC">
              <w:rPr>
                <w:rFonts w:ascii="Arial" w:hAnsi="Arial"/>
                <w:sz w:val="22"/>
                <w:lang w:val="en-US"/>
              </w:rPr>
              <w:t xml:space="preserve"> of the actual medication that you will be carrying.</w:t>
            </w:r>
            <w:r w:rsidR="008C0156">
              <w:rPr>
                <w:rFonts w:ascii="Arial" w:hAnsi="Arial"/>
                <w:sz w:val="22"/>
                <w:lang w:val="en-US"/>
              </w:rPr>
              <w:t xml:space="preserve"> Parent(s)/guardian(s) are to place their initials by each medication to indicat</w:t>
            </w:r>
            <w:r w:rsidR="00B67D77">
              <w:rPr>
                <w:rFonts w:ascii="Arial" w:hAnsi="Arial"/>
                <w:sz w:val="22"/>
                <w:lang w:val="en-US"/>
              </w:rPr>
              <w:t xml:space="preserve">e </w:t>
            </w:r>
            <w:r w:rsidR="008C0156">
              <w:rPr>
                <w:rFonts w:ascii="Arial" w:hAnsi="Arial"/>
                <w:sz w:val="22"/>
                <w:lang w:val="en-US"/>
              </w:rPr>
              <w:t>that it may be given to their daughter/ward. This information must be carried along with the first aid provisions and consulted when medications are offered. The Medications Consent must be renewed before each applicable activity/camp</w:t>
            </w:r>
            <w:r w:rsidR="008C0156" w:rsidRPr="00C529AC">
              <w:rPr>
                <w:rFonts w:ascii="Arial" w:hAnsi="Arial"/>
                <w:sz w:val="22"/>
                <w:lang w:val="en-US"/>
              </w:rPr>
              <w:t>.</w:t>
            </w:r>
            <w:r w:rsidR="003D5D93" w:rsidRPr="00C529AC">
              <w:rPr>
                <w:rFonts w:ascii="Arial" w:hAnsi="Arial"/>
                <w:sz w:val="22"/>
                <w:lang w:val="en-US"/>
              </w:rPr>
              <w:t xml:space="preserve"> </w:t>
            </w:r>
            <w:r w:rsidR="00130D01">
              <w:rPr>
                <w:rFonts w:ascii="Arial" w:hAnsi="Arial"/>
                <w:sz w:val="22"/>
                <w:lang w:val="en-US"/>
              </w:rPr>
              <w:t>C</w:t>
            </w:r>
            <w:r w:rsidR="003D5D93" w:rsidRPr="00C529AC">
              <w:rPr>
                <w:rFonts w:ascii="Arial" w:hAnsi="Arial"/>
                <w:sz w:val="22"/>
                <w:lang w:val="en-US"/>
              </w:rPr>
              <w:t xml:space="preserve">onsult with </w:t>
            </w:r>
            <w:r w:rsidR="00305766" w:rsidRPr="00C529AC">
              <w:rPr>
                <w:rFonts w:ascii="Arial" w:hAnsi="Arial"/>
                <w:sz w:val="22"/>
                <w:lang w:val="en-US"/>
              </w:rPr>
              <w:t xml:space="preserve">your local </w:t>
            </w:r>
            <w:r w:rsidR="003D5D93" w:rsidRPr="00C529AC">
              <w:rPr>
                <w:rFonts w:ascii="Arial" w:hAnsi="Arial"/>
                <w:sz w:val="22"/>
                <w:lang w:val="en-US"/>
              </w:rPr>
              <w:t>pharm</w:t>
            </w:r>
            <w:r w:rsidR="00751610">
              <w:rPr>
                <w:rFonts w:ascii="Arial" w:hAnsi="Arial"/>
                <w:sz w:val="22"/>
                <w:lang w:val="en-US"/>
              </w:rPr>
              <w:t xml:space="preserve">acist </w:t>
            </w:r>
            <w:r w:rsidR="008B20C7" w:rsidRPr="008B20C7">
              <w:rPr>
                <w:rFonts w:ascii="Arial" w:hAnsi="Arial"/>
                <w:sz w:val="22"/>
                <w:lang w:val="en-US"/>
              </w:rPr>
              <w:t>for advice on directions for medications listed and brand selection</w:t>
            </w:r>
            <w:r w:rsidR="008B20C7">
              <w:rPr>
                <w:rFonts w:ascii="Arial" w:hAnsi="Arial"/>
                <w:sz w:val="22"/>
                <w:lang w:val="en-US"/>
              </w:rPr>
              <w:t>.</w:t>
            </w:r>
          </w:p>
          <w:p w:rsidR="008C0156" w:rsidRDefault="008C0156">
            <w:pPr>
              <w:pStyle w:val="Heading3"/>
              <w:spacing w:before="120"/>
              <w:rPr>
                <w:bCs/>
                <w:sz w:val="22"/>
              </w:rPr>
            </w:pPr>
            <w:r>
              <w:rPr>
                <w:sz w:val="22"/>
              </w:rPr>
              <w:t>Information for Parent</w:t>
            </w:r>
            <w:r w:rsidR="00B67D77">
              <w:rPr>
                <w:sz w:val="22"/>
              </w:rPr>
              <w:t>s</w:t>
            </w:r>
            <w:r>
              <w:rPr>
                <w:sz w:val="22"/>
              </w:rPr>
              <w:t>/Guardian</w:t>
            </w:r>
            <w:r w:rsidR="00B67D77">
              <w:rPr>
                <w:sz w:val="22"/>
              </w:rPr>
              <w:t>s</w:t>
            </w:r>
            <w:r>
              <w:rPr>
                <w:sz w:val="22"/>
              </w:rPr>
              <w:t>:</w:t>
            </w:r>
          </w:p>
          <w:p w:rsidR="008C0156" w:rsidRDefault="008C0156">
            <w:pPr>
              <w:pStyle w:val="Header"/>
              <w:spacing w:after="40"/>
              <w:rPr>
                <w:rFonts w:ascii="Arial" w:hAnsi="Arial"/>
                <w:bCs/>
                <w:sz w:val="22"/>
                <w:lang w:val="en-US"/>
              </w:rPr>
            </w:pPr>
            <w:r>
              <w:rPr>
                <w:rFonts w:ascii="Arial" w:hAnsi="Arial"/>
                <w:bCs/>
                <w:sz w:val="22"/>
                <w:lang w:val="en-US"/>
              </w:rPr>
              <w:t xml:space="preserve">Guiders are not permitted </w:t>
            </w:r>
            <w:r w:rsidRPr="00C529AC">
              <w:rPr>
                <w:rFonts w:ascii="Arial" w:hAnsi="Arial"/>
                <w:bCs/>
                <w:sz w:val="22"/>
                <w:lang w:val="en-US"/>
              </w:rPr>
              <w:t xml:space="preserve">to </w:t>
            </w:r>
            <w:r w:rsidR="00BC443C" w:rsidRPr="00C529AC">
              <w:rPr>
                <w:rFonts w:ascii="Arial" w:hAnsi="Arial"/>
                <w:bCs/>
                <w:sz w:val="22"/>
                <w:lang w:val="en-US"/>
              </w:rPr>
              <w:t>give</w:t>
            </w:r>
            <w:r w:rsidRPr="00C529AC">
              <w:rPr>
                <w:rFonts w:ascii="Arial" w:hAnsi="Arial"/>
                <w:bCs/>
                <w:sz w:val="22"/>
                <w:lang w:val="en-US"/>
              </w:rPr>
              <w:t xml:space="preserve"> any medication </w:t>
            </w:r>
            <w:r w:rsidR="00BC443C" w:rsidRPr="00C529AC">
              <w:rPr>
                <w:rFonts w:ascii="Arial" w:hAnsi="Arial"/>
                <w:bCs/>
                <w:sz w:val="22"/>
                <w:lang w:val="en-US"/>
              </w:rPr>
              <w:t>to your daughter</w:t>
            </w:r>
            <w:r w:rsidR="00BC443C">
              <w:rPr>
                <w:rFonts w:ascii="Arial" w:hAnsi="Arial"/>
                <w:bCs/>
                <w:sz w:val="22"/>
                <w:lang w:val="en-US"/>
              </w:rPr>
              <w:t xml:space="preserve"> </w:t>
            </w:r>
            <w:r w:rsidR="00703377">
              <w:rPr>
                <w:rFonts w:ascii="Arial" w:hAnsi="Arial"/>
                <w:bCs/>
                <w:sz w:val="22"/>
                <w:lang w:val="en-US"/>
              </w:rPr>
              <w:t xml:space="preserve">without your </w:t>
            </w:r>
            <w:r w:rsidR="00703377" w:rsidRPr="001650DE">
              <w:rPr>
                <w:rFonts w:ascii="Arial" w:hAnsi="Arial"/>
                <w:bCs/>
                <w:sz w:val="22"/>
                <w:lang w:val="en-US"/>
              </w:rPr>
              <w:t>permission.</w:t>
            </w:r>
            <w:r w:rsidRPr="001650DE">
              <w:rPr>
                <w:rFonts w:ascii="Arial" w:hAnsi="Arial"/>
                <w:bCs/>
                <w:sz w:val="22"/>
                <w:lang w:val="en-US"/>
              </w:rPr>
              <w:t xml:space="preserve"> </w:t>
            </w:r>
            <w:r w:rsidR="00797FA5" w:rsidRPr="001650DE">
              <w:rPr>
                <w:rFonts w:ascii="Arial" w:hAnsi="Arial"/>
                <w:bCs/>
                <w:sz w:val="22"/>
                <w:lang w:val="en-US"/>
              </w:rPr>
              <w:t>D</w:t>
            </w:r>
            <w:r w:rsidRPr="001650DE">
              <w:rPr>
                <w:rFonts w:ascii="Arial" w:hAnsi="Arial"/>
                <w:bCs/>
                <w:sz w:val="22"/>
                <w:lang w:val="en-US"/>
              </w:rPr>
              <w:t>ue to the nature of the acti</w:t>
            </w:r>
            <w:r w:rsidR="00703377" w:rsidRPr="001650DE">
              <w:rPr>
                <w:rFonts w:ascii="Arial" w:hAnsi="Arial"/>
                <w:bCs/>
                <w:sz w:val="22"/>
                <w:lang w:val="en-US"/>
              </w:rPr>
              <w:t xml:space="preserve">vity, </w:t>
            </w:r>
            <w:r w:rsidR="00797FA5" w:rsidRPr="001650DE">
              <w:rPr>
                <w:rFonts w:ascii="Arial" w:hAnsi="Arial"/>
                <w:bCs/>
                <w:sz w:val="22"/>
                <w:lang w:val="en-US"/>
              </w:rPr>
              <w:t xml:space="preserve">for the benefit of </w:t>
            </w:r>
            <w:r w:rsidR="00703377" w:rsidRPr="001650DE">
              <w:rPr>
                <w:rFonts w:ascii="Arial" w:hAnsi="Arial"/>
                <w:bCs/>
                <w:sz w:val="22"/>
                <w:lang w:val="en-US"/>
              </w:rPr>
              <w:t xml:space="preserve">the group </w:t>
            </w:r>
            <w:r w:rsidR="00797FA5" w:rsidRPr="001650DE">
              <w:rPr>
                <w:rFonts w:ascii="Arial" w:hAnsi="Arial"/>
                <w:bCs/>
                <w:sz w:val="22"/>
                <w:lang w:val="en-US"/>
              </w:rPr>
              <w:t xml:space="preserve">they will be carrying the medications listed on this form. </w:t>
            </w:r>
            <w:r w:rsidR="00DC39D5" w:rsidRPr="001650DE">
              <w:rPr>
                <w:rFonts w:ascii="Arial" w:hAnsi="Arial"/>
                <w:bCs/>
                <w:sz w:val="22"/>
                <w:lang w:val="en-US"/>
              </w:rPr>
              <w:t xml:space="preserve">Please complete this form to grant us permission to administer medication </w:t>
            </w:r>
            <w:r w:rsidR="00797FA5" w:rsidRPr="001650DE">
              <w:rPr>
                <w:rFonts w:ascii="Arial" w:hAnsi="Arial"/>
                <w:bCs/>
                <w:sz w:val="22"/>
                <w:lang w:val="en-US"/>
              </w:rPr>
              <w:t xml:space="preserve">should </w:t>
            </w:r>
            <w:r w:rsidR="00DC39D5" w:rsidRPr="001650DE">
              <w:rPr>
                <w:rFonts w:ascii="Arial" w:hAnsi="Arial"/>
                <w:bCs/>
                <w:sz w:val="22"/>
                <w:lang w:val="en-US"/>
              </w:rPr>
              <w:t xml:space="preserve">your daughter </w:t>
            </w:r>
            <w:r w:rsidR="00797FA5" w:rsidRPr="001650DE">
              <w:rPr>
                <w:rFonts w:ascii="Arial" w:hAnsi="Arial"/>
                <w:bCs/>
                <w:sz w:val="22"/>
                <w:lang w:val="en-US"/>
              </w:rPr>
              <w:t xml:space="preserve">be </w:t>
            </w:r>
            <w:r w:rsidR="00DC39D5" w:rsidRPr="001650DE">
              <w:rPr>
                <w:rFonts w:ascii="Arial" w:hAnsi="Arial"/>
                <w:bCs/>
                <w:sz w:val="22"/>
                <w:lang w:val="en-US"/>
              </w:rPr>
              <w:t xml:space="preserve">unable to continue the activity without </w:t>
            </w:r>
            <w:r w:rsidR="00797FA5" w:rsidRPr="001650DE">
              <w:rPr>
                <w:rFonts w:ascii="Arial" w:hAnsi="Arial"/>
                <w:bCs/>
                <w:sz w:val="22"/>
                <w:lang w:val="en-US"/>
              </w:rPr>
              <w:t>it</w:t>
            </w:r>
            <w:r w:rsidR="00DC39D5" w:rsidRPr="001650DE">
              <w:rPr>
                <w:rFonts w:ascii="Arial" w:hAnsi="Arial"/>
                <w:bCs/>
                <w:sz w:val="22"/>
                <w:lang w:val="en-US"/>
              </w:rPr>
              <w:t xml:space="preserve">. </w:t>
            </w:r>
            <w:r w:rsidRPr="001650DE">
              <w:rPr>
                <w:rFonts w:ascii="Arial" w:hAnsi="Arial"/>
                <w:bCs/>
                <w:sz w:val="22"/>
                <w:lang w:val="en-US"/>
              </w:rPr>
              <w:t>If your daughter/ward is known to have</w:t>
            </w:r>
            <w:r>
              <w:rPr>
                <w:rFonts w:ascii="Arial" w:hAnsi="Arial"/>
                <w:bCs/>
                <w:sz w:val="22"/>
                <w:lang w:val="en-US"/>
              </w:rPr>
              <w:t xml:space="preserve"> anaphylactic reactions, it is strongl</w:t>
            </w:r>
            <w:r w:rsidR="00FB5B06">
              <w:rPr>
                <w:rFonts w:ascii="Arial" w:hAnsi="Arial"/>
                <w:bCs/>
                <w:sz w:val="22"/>
                <w:lang w:val="en-US"/>
              </w:rPr>
              <w:t xml:space="preserve">y recommended that she carry </w:t>
            </w:r>
            <w:r w:rsidR="00FB5B06" w:rsidRPr="00C529AC">
              <w:rPr>
                <w:rFonts w:ascii="Arial" w:hAnsi="Arial"/>
                <w:bCs/>
                <w:sz w:val="22"/>
                <w:lang w:val="en-US"/>
              </w:rPr>
              <w:t>two</w:t>
            </w:r>
            <w:r w:rsidR="00703377">
              <w:rPr>
                <w:rFonts w:ascii="Arial" w:hAnsi="Arial"/>
                <w:bCs/>
                <w:sz w:val="22"/>
                <w:lang w:val="en-US"/>
              </w:rPr>
              <w:t xml:space="preserve"> </w:t>
            </w:r>
            <w:r w:rsidR="00703377" w:rsidRPr="00C529AC">
              <w:rPr>
                <w:rFonts w:ascii="Arial" w:hAnsi="Arial"/>
                <w:bCs/>
                <w:sz w:val="22"/>
                <w:lang w:val="en-US"/>
              </w:rPr>
              <w:t>E</w:t>
            </w:r>
            <w:r w:rsidRPr="00C529AC">
              <w:rPr>
                <w:rFonts w:ascii="Arial" w:hAnsi="Arial"/>
                <w:bCs/>
                <w:sz w:val="22"/>
                <w:lang w:val="en-US"/>
              </w:rPr>
              <w:t>pi</w:t>
            </w:r>
            <w:r w:rsidR="00B67D77">
              <w:rPr>
                <w:rFonts w:ascii="Arial" w:hAnsi="Arial"/>
                <w:bCs/>
                <w:sz w:val="22"/>
                <w:lang w:val="en-US"/>
              </w:rPr>
              <w:t xml:space="preserve">Pens </w:t>
            </w:r>
            <w:r>
              <w:rPr>
                <w:rFonts w:ascii="Arial" w:hAnsi="Arial"/>
                <w:bCs/>
                <w:sz w:val="22"/>
                <w:lang w:val="en-US"/>
              </w:rPr>
              <w:t>and that you discuss with the first aider the capacity of the group to safely manage her well-being and health in the environment she will be traveling through.</w:t>
            </w:r>
          </w:p>
          <w:p w:rsidR="008C0156" w:rsidRDefault="008C0156">
            <w:pPr>
              <w:pStyle w:val="Header"/>
              <w:tabs>
                <w:tab w:val="clear" w:pos="4320"/>
                <w:tab w:val="clear" w:pos="8640"/>
              </w:tabs>
              <w:spacing w:after="40"/>
              <w:rPr>
                <w:rFonts w:ascii="Arial" w:hAnsi="Arial"/>
                <w:bCs/>
                <w:sz w:val="22"/>
                <w:lang w:val="en-US"/>
              </w:rPr>
            </w:pPr>
          </w:p>
        </w:tc>
      </w:tr>
    </w:tbl>
    <w:p w:rsidR="008C0156" w:rsidRDefault="008C0156">
      <w:pPr>
        <w:rPr>
          <w:rFonts w:ascii="Arial" w:hAnsi="Arial"/>
          <w:b/>
          <w:sz w:val="22"/>
          <w:lang w:val="en-US"/>
        </w:rPr>
      </w:pPr>
    </w:p>
    <w:p w:rsidR="008C0156" w:rsidRDefault="008C0156">
      <w:pPr>
        <w:rPr>
          <w:rFonts w:ascii="Arial" w:hAnsi="Arial"/>
          <w:b/>
          <w:sz w:val="22"/>
          <w:lang w:val="en-US"/>
        </w:rPr>
      </w:pPr>
      <w:r>
        <w:rPr>
          <w:rFonts w:ascii="Arial" w:hAnsi="Arial"/>
          <w:b/>
          <w:sz w:val="22"/>
          <w:lang w:val="en-US"/>
        </w:rPr>
        <w:t xml:space="preserve">As parent/guardian to ___________________________, I ____________________________ </w:t>
      </w:r>
    </w:p>
    <w:p w:rsidR="008C0156" w:rsidRDefault="008C0156">
      <w:pPr>
        <w:tabs>
          <w:tab w:val="left" w:pos="3060"/>
          <w:tab w:val="left" w:pos="6660"/>
        </w:tabs>
        <w:rPr>
          <w:rFonts w:ascii="Arial" w:hAnsi="Arial"/>
          <w:b/>
          <w:sz w:val="22"/>
          <w:lang w:val="en-US"/>
        </w:rPr>
      </w:pPr>
      <w:r>
        <w:rPr>
          <w:rFonts w:ascii="Arial" w:hAnsi="Arial"/>
          <w:b/>
          <w:sz w:val="16"/>
          <w:lang w:val="en-US"/>
        </w:rPr>
        <w:tab/>
        <w:t>(name of participant)</w:t>
      </w:r>
      <w:r>
        <w:rPr>
          <w:rFonts w:ascii="Arial" w:hAnsi="Arial"/>
          <w:b/>
          <w:sz w:val="16"/>
          <w:lang w:val="en-US"/>
        </w:rPr>
        <w:tab/>
        <w:t>(name of parent/guardian)</w:t>
      </w:r>
    </w:p>
    <w:p w:rsidR="008C0156" w:rsidRDefault="008C0156">
      <w:pPr>
        <w:rPr>
          <w:rFonts w:ascii="Arial" w:hAnsi="Arial"/>
          <w:b/>
          <w:sz w:val="22"/>
          <w:lang w:val="en-US"/>
        </w:rPr>
      </w:pPr>
      <w:r>
        <w:rPr>
          <w:rFonts w:ascii="Arial" w:hAnsi="Arial"/>
          <w:b/>
          <w:sz w:val="22"/>
          <w:lang w:val="en-US"/>
        </w:rPr>
        <w:t xml:space="preserve">hereby give permission to the first aider listed below to administer medication to my child/ward </w:t>
      </w:r>
    </w:p>
    <w:p w:rsidR="008C0156" w:rsidRDefault="008C0156">
      <w:pPr>
        <w:rPr>
          <w:rFonts w:ascii="Arial" w:hAnsi="Arial"/>
          <w:b/>
          <w:sz w:val="22"/>
          <w:lang w:val="en-US"/>
        </w:rPr>
      </w:pPr>
      <w:r>
        <w:rPr>
          <w:rFonts w:ascii="Arial" w:hAnsi="Arial"/>
          <w:b/>
          <w:sz w:val="22"/>
          <w:lang w:val="en-US"/>
        </w:rPr>
        <w:t>as outlined on the reverse.</w:t>
      </w:r>
    </w:p>
    <w:p w:rsidR="008C0156" w:rsidRDefault="008C0156">
      <w:pPr>
        <w:rPr>
          <w:rFonts w:ascii="Arial" w:hAnsi="Arial"/>
          <w:b/>
          <w:sz w:val="22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8"/>
        <w:gridCol w:w="284"/>
        <w:gridCol w:w="2776"/>
        <w:gridCol w:w="265"/>
        <w:gridCol w:w="2132"/>
        <w:gridCol w:w="249"/>
        <w:gridCol w:w="1395"/>
      </w:tblGrid>
      <w:tr w:rsidR="008C0156" w:rsidTr="00884E59">
        <w:tc>
          <w:tcPr>
            <w:tcW w:w="2628" w:type="dxa"/>
            <w:tcBorders>
              <w:bottom w:val="single" w:sz="4" w:space="0" w:color="auto"/>
            </w:tcBorders>
            <w:vAlign w:val="bottom"/>
          </w:tcPr>
          <w:p w:rsidR="008C0156" w:rsidRDefault="00703377" w:rsidP="00884E5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sz w:val="22"/>
                <w:lang w:val="en-US"/>
              </w:rPr>
            </w:pPr>
            <w:r>
              <w:rPr>
                <w:rFonts w:ascii="Arial" w:hAnsi="Arial"/>
                <w:bCs/>
                <w:sz w:val="22"/>
                <w:lang w:val="en-US"/>
              </w:rPr>
              <w:t xml:space="preserve">Name of </w:t>
            </w:r>
            <w:r w:rsidRPr="00C529AC">
              <w:rPr>
                <w:rFonts w:ascii="Arial" w:hAnsi="Arial"/>
                <w:bCs/>
                <w:sz w:val="22"/>
                <w:lang w:val="en-US"/>
              </w:rPr>
              <w:t>first a</w:t>
            </w:r>
            <w:r w:rsidR="008C0156" w:rsidRPr="00C529AC">
              <w:rPr>
                <w:rFonts w:ascii="Arial" w:hAnsi="Arial"/>
                <w:bCs/>
                <w:sz w:val="22"/>
                <w:lang w:val="en-US"/>
              </w:rPr>
              <w:t>ider:</w:t>
            </w:r>
          </w:p>
          <w:p w:rsidR="00C529AC" w:rsidRDefault="00C529AC" w:rsidP="00884E5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sz w:val="22"/>
                <w:lang w:val="en-US"/>
              </w:rPr>
            </w:pPr>
          </w:p>
          <w:p w:rsidR="00C529AC" w:rsidRDefault="00C529AC" w:rsidP="00884E5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sz w:val="22"/>
                <w:lang w:val="en-US"/>
              </w:rPr>
            </w:pPr>
            <w:r>
              <w:rPr>
                <w:rFonts w:ascii="Arial" w:hAnsi="Arial"/>
                <w:bCs/>
                <w:sz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bCs/>
                <w:sz w:val="22"/>
                <w:lang w:val="en-US"/>
              </w:rPr>
              <w:instrText xml:space="preserve"> FORMTEXT </w:instrText>
            </w:r>
            <w:r>
              <w:rPr>
                <w:rFonts w:ascii="Arial" w:hAnsi="Arial"/>
                <w:bCs/>
                <w:sz w:val="22"/>
                <w:lang w:val="en-US"/>
              </w:rPr>
            </w:r>
            <w:r>
              <w:rPr>
                <w:rFonts w:ascii="Arial" w:hAnsi="Arial"/>
                <w:bCs/>
                <w:sz w:val="22"/>
                <w:lang w:val="en-US"/>
              </w:rPr>
              <w:fldChar w:fldCharType="separate"/>
            </w:r>
            <w:r w:rsidR="00251B91">
              <w:rPr>
                <w:rFonts w:ascii="Arial" w:hAnsi="Arial"/>
                <w:bCs/>
                <w:noProof/>
                <w:sz w:val="22"/>
                <w:lang w:val="en-US"/>
              </w:rPr>
              <w:t>Janet Robinson</w:t>
            </w:r>
            <w:r>
              <w:rPr>
                <w:rFonts w:ascii="Arial" w:hAnsi="Arial"/>
                <w:bCs/>
                <w:sz w:val="22"/>
                <w:lang w:val="en-US"/>
              </w:rPr>
              <w:fldChar w:fldCharType="end"/>
            </w:r>
            <w:bookmarkEnd w:id="0"/>
          </w:p>
        </w:tc>
        <w:tc>
          <w:tcPr>
            <w:tcW w:w="284" w:type="dxa"/>
          </w:tcPr>
          <w:p w:rsidR="008C0156" w:rsidRDefault="008C0156">
            <w:pPr>
              <w:rPr>
                <w:rFonts w:ascii="Arial" w:hAnsi="Arial"/>
                <w:bCs/>
                <w:sz w:val="22"/>
                <w:lang w:val="en-US"/>
              </w:rPr>
            </w:pPr>
          </w:p>
        </w:tc>
        <w:tc>
          <w:tcPr>
            <w:tcW w:w="2776" w:type="dxa"/>
            <w:tcBorders>
              <w:bottom w:val="single" w:sz="4" w:space="0" w:color="auto"/>
            </w:tcBorders>
          </w:tcPr>
          <w:p w:rsidR="00F66553" w:rsidRDefault="004F331B">
            <w:pPr>
              <w:pStyle w:val="BodyText"/>
            </w:pPr>
            <w:r w:rsidRPr="007E4DB4">
              <w:t>Custodial</w:t>
            </w:r>
            <w:r>
              <w:t xml:space="preserve"> </w:t>
            </w:r>
            <w:r w:rsidR="008C0156">
              <w:t>Parent’s/</w:t>
            </w:r>
          </w:p>
          <w:p w:rsidR="008C0156" w:rsidRDefault="008C0156">
            <w:pPr>
              <w:pStyle w:val="BodyText"/>
            </w:pPr>
            <w:r>
              <w:t>guardian’s signature:</w:t>
            </w:r>
          </w:p>
          <w:p w:rsidR="008C0156" w:rsidRDefault="008C0156">
            <w:pPr>
              <w:spacing w:before="120"/>
              <w:rPr>
                <w:rFonts w:ascii="Arial" w:hAnsi="Arial"/>
                <w:b/>
                <w:sz w:val="22"/>
                <w:lang w:val="en-US"/>
              </w:rPr>
            </w:pPr>
          </w:p>
        </w:tc>
        <w:tc>
          <w:tcPr>
            <w:tcW w:w="265" w:type="dxa"/>
          </w:tcPr>
          <w:p w:rsidR="008C0156" w:rsidRDefault="008C0156">
            <w:pPr>
              <w:rPr>
                <w:rFonts w:ascii="Arial" w:hAnsi="Arial"/>
                <w:b/>
                <w:sz w:val="22"/>
                <w:lang w:val="en-US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8C0156" w:rsidRDefault="008C0156">
            <w:pPr>
              <w:rPr>
                <w:rFonts w:ascii="Arial" w:hAnsi="Arial"/>
                <w:bCs/>
                <w:sz w:val="22"/>
                <w:lang w:val="en-US"/>
              </w:rPr>
            </w:pPr>
            <w:r>
              <w:rPr>
                <w:rFonts w:ascii="Arial" w:hAnsi="Arial"/>
                <w:bCs/>
                <w:sz w:val="22"/>
                <w:lang w:val="en-US"/>
              </w:rPr>
              <w:t>Relationship:</w:t>
            </w:r>
          </w:p>
        </w:tc>
        <w:tc>
          <w:tcPr>
            <w:tcW w:w="249" w:type="dxa"/>
          </w:tcPr>
          <w:p w:rsidR="008C0156" w:rsidRDefault="008C0156">
            <w:pPr>
              <w:rPr>
                <w:rFonts w:ascii="Arial" w:hAnsi="Arial"/>
                <w:bCs/>
                <w:sz w:val="22"/>
                <w:lang w:val="en-US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8C0156" w:rsidRDefault="008C015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sz w:val="22"/>
                <w:lang w:val="en-US"/>
              </w:rPr>
            </w:pPr>
            <w:r>
              <w:rPr>
                <w:rFonts w:ascii="Arial" w:hAnsi="Arial"/>
                <w:bCs/>
                <w:sz w:val="22"/>
                <w:lang w:val="en-US"/>
              </w:rPr>
              <w:t>Date:</w:t>
            </w:r>
          </w:p>
        </w:tc>
      </w:tr>
    </w:tbl>
    <w:p w:rsidR="008C0156" w:rsidRDefault="008C0156">
      <w:pPr>
        <w:rPr>
          <w:rFonts w:ascii="Arial" w:hAnsi="Arial"/>
          <w:b/>
          <w:sz w:val="22"/>
          <w:lang w:val="en-US"/>
        </w:rPr>
      </w:pPr>
    </w:p>
    <w:p w:rsidR="008C0156" w:rsidRDefault="008C0156">
      <w:pPr>
        <w:rPr>
          <w:rFonts w:ascii="Arial" w:hAnsi="Arial"/>
          <w:b/>
          <w:sz w:val="22"/>
          <w:lang w:val="en-US"/>
        </w:rPr>
      </w:pPr>
      <w:r>
        <w:rPr>
          <w:rFonts w:ascii="Arial" w:hAnsi="Arial"/>
          <w:b/>
          <w:sz w:val="22"/>
          <w:lang w:val="en-US"/>
        </w:rPr>
        <w:t xml:space="preserve">Renewal: </w:t>
      </w:r>
    </w:p>
    <w:p w:rsidR="008C0156" w:rsidRDefault="008C0156">
      <w:pPr>
        <w:rPr>
          <w:rFonts w:ascii="Arial" w:hAnsi="Arial"/>
          <w:b/>
          <w:sz w:val="22"/>
          <w:lang w:val="en-US"/>
        </w:rPr>
      </w:pPr>
      <w:r>
        <w:rPr>
          <w:rFonts w:ascii="Arial" w:hAnsi="Arial"/>
          <w:bCs/>
          <w:sz w:val="22"/>
          <w:lang w:val="en-US"/>
        </w:rPr>
        <w:t>T</w:t>
      </w:r>
      <w:r w:rsidR="00703377">
        <w:rPr>
          <w:rFonts w:ascii="Arial" w:hAnsi="Arial"/>
          <w:bCs/>
          <w:sz w:val="22"/>
          <w:lang w:val="en-US"/>
        </w:rPr>
        <w:t xml:space="preserve">his form is valid for one year. </w:t>
      </w:r>
      <w:r>
        <w:rPr>
          <w:rFonts w:ascii="Arial" w:hAnsi="Arial"/>
          <w:bCs/>
          <w:sz w:val="22"/>
          <w:lang w:val="en-US"/>
        </w:rPr>
        <w:t xml:space="preserve">It must be reviewed prior to all activities. If there are no changes, parents/guardians indicate renewal by signing below. If there are changes, please complete and submit a new </w:t>
      </w:r>
      <w:r w:rsidR="001D4D9A">
        <w:rPr>
          <w:rFonts w:ascii="Arial" w:hAnsi="Arial"/>
          <w:bCs/>
          <w:sz w:val="22"/>
          <w:lang w:val="en-US"/>
        </w:rPr>
        <w:t>H.7</w:t>
      </w:r>
      <w:r>
        <w:rPr>
          <w:rFonts w:ascii="Arial" w:hAnsi="Arial"/>
          <w:bCs/>
          <w:sz w:val="22"/>
          <w:lang w:val="en-US"/>
        </w:rPr>
        <w:t xml:space="preserve"> form.</w:t>
      </w:r>
    </w:p>
    <w:p w:rsidR="008C0156" w:rsidRDefault="008C0156">
      <w:pPr>
        <w:rPr>
          <w:rFonts w:ascii="Arial" w:hAnsi="Arial"/>
          <w:b/>
          <w:sz w:val="22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54"/>
        <w:gridCol w:w="386"/>
        <w:gridCol w:w="2584"/>
        <w:gridCol w:w="257"/>
        <w:gridCol w:w="2237"/>
        <w:gridCol w:w="246"/>
        <w:gridCol w:w="1384"/>
      </w:tblGrid>
      <w:tr w:rsidR="008C0156" w:rsidTr="00FF1C94">
        <w:trPr>
          <w:trHeight w:val="742"/>
        </w:trPr>
        <w:tc>
          <w:tcPr>
            <w:tcW w:w="2654" w:type="dxa"/>
            <w:tcBorders>
              <w:bottom w:val="single" w:sz="2" w:space="0" w:color="auto"/>
            </w:tcBorders>
            <w:vAlign w:val="bottom"/>
          </w:tcPr>
          <w:p w:rsidR="008C0156" w:rsidRDefault="00703377">
            <w:pPr>
              <w:rPr>
                <w:rFonts w:ascii="Arial" w:hAnsi="Arial"/>
                <w:bCs/>
                <w:sz w:val="22"/>
                <w:lang w:val="en-US"/>
              </w:rPr>
            </w:pPr>
            <w:r>
              <w:rPr>
                <w:rFonts w:ascii="Arial" w:hAnsi="Arial"/>
                <w:bCs/>
                <w:sz w:val="22"/>
                <w:lang w:val="en-US"/>
              </w:rPr>
              <w:t xml:space="preserve">Name of </w:t>
            </w:r>
            <w:r w:rsidRPr="00C529AC">
              <w:rPr>
                <w:rFonts w:ascii="Arial" w:hAnsi="Arial"/>
                <w:bCs/>
                <w:sz w:val="22"/>
                <w:lang w:val="en-US"/>
              </w:rPr>
              <w:t>first a</w:t>
            </w:r>
            <w:r w:rsidR="008C0156" w:rsidRPr="00C529AC">
              <w:rPr>
                <w:rFonts w:ascii="Arial" w:hAnsi="Arial"/>
                <w:bCs/>
                <w:sz w:val="22"/>
                <w:lang w:val="en-US"/>
              </w:rPr>
              <w:t>ider:</w:t>
            </w:r>
          </w:p>
          <w:p w:rsidR="00C529AC" w:rsidRDefault="00C529AC">
            <w:pPr>
              <w:rPr>
                <w:rFonts w:ascii="Arial" w:hAnsi="Arial"/>
                <w:bCs/>
                <w:sz w:val="22"/>
                <w:lang w:val="en-US"/>
              </w:rPr>
            </w:pPr>
          </w:p>
          <w:p w:rsidR="00C529AC" w:rsidRDefault="00C529AC">
            <w:pPr>
              <w:rPr>
                <w:rFonts w:ascii="Arial" w:hAnsi="Arial"/>
                <w:bCs/>
                <w:sz w:val="22"/>
                <w:lang w:val="en-US"/>
              </w:rPr>
            </w:pPr>
            <w:r>
              <w:rPr>
                <w:rFonts w:ascii="Arial" w:hAnsi="Arial"/>
                <w:bCs/>
                <w:sz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bCs/>
                <w:sz w:val="22"/>
                <w:lang w:val="en-US"/>
              </w:rPr>
              <w:instrText xml:space="preserve"> FORMTEXT </w:instrText>
            </w:r>
            <w:r>
              <w:rPr>
                <w:rFonts w:ascii="Arial" w:hAnsi="Arial"/>
                <w:bCs/>
                <w:sz w:val="22"/>
                <w:lang w:val="en-US"/>
              </w:rPr>
            </w:r>
            <w:r>
              <w:rPr>
                <w:rFonts w:ascii="Arial" w:hAnsi="Arial"/>
                <w:bCs/>
                <w:sz w:val="22"/>
                <w:lang w:val="en-US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2"/>
                <w:lang w:val="en-US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lang w:val="en-US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lang w:val="en-US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lang w:val="en-US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lang w:val="en-US"/>
              </w:rPr>
              <w:t> </w:t>
            </w:r>
            <w:r>
              <w:rPr>
                <w:rFonts w:ascii="Arial" w:hAnsi="Arial"/>
                <w:bCs/>
                <w:sz w:val="22"/>
                <w:lang w:val="en-US"/>
              </w:rPr>
              <w:fldChar w:fldCharType="end"/>
            </w:r>
            <w:bookmarkEnd w:id="1"/>
          </w:p>
        </w:tc>
        <w:tc>
          <w:tcPr>
            <w:tcW w:w="386" w:type="dxa"/>
          </w:tcPr>
          <w:p w:rsidR="008C0156" w:rsidRDefault="008C0156">
            <w:pPr>
              <w:rPr>
                <w:rFonts w:ascii="Arial" w:hAnsi="Arial"/>
                <w:bCs/>
                <w:sz w:val="22"/>
                <w:lang w:val="en-US"/>
              </w:rPr>
            </w:pPr>
          </w:p>
        </w:tc>
        <w:tc>
          <w:tcPr>
            <w:tcW w:w="2584" w:type="dxa"/>
            <w:tcBorders>
              <w:bottom w:val="single" w:sz="2" w:space="0" w:color="auto"/>
            </w:tcBorders>
          </w:tcPr>
          <w:p w:rsidR="00F66553" w:rsidRDefault="004F331B">
            <w:pPr>
              <w:rPr>
                <w:rFonts w:ascii="Arial" w:hAnsi="Arial"/>
                <w:bCs/>
                <w:sz w:val="22"/>
                <w:lang w:val="en-US"/>
              </w:rPr>
            </w:pPr>
            <w:r w:rsidRPr="007E4DB4">
              <w:rPr>
                <w:rFonts w:ascii="Arial" w:hAnsi="Arial"/>
                <w:bCs/>
                <w:sz w:val="22"/>
                <w:lang w:val="en-US"/>
              </w:rPr>
              <w:t>Custodial</w:t>
            </w:r>
            <w:r>
              <w:rPr>
                <w:rFonts w:ascii="Arial" w:hAnsi="Arial"/>
                <w:bCs/>
                <w:sz w:val="22"/>
                <w:lang w:val="en-US"/>
              </w:rPr>
              <w:t xml:space="preserve"> </w:t>
            </w:r>
            <w:r w:rsidR="008C0156">
              <w:rPr>
                <w:rFonts w:ascii="Arial" w:hAnsi="Arial"/>
                <w:bCs/>
                <w:sz w:val="22"/>
                <w:lang w:val="en-US"/>
              </w:rPr>
              <w:t>Parent’s/</w:t>
            </w:r>
          </w:p>
          <w:p w:rsidR="008C0156" w:rsidRDefault="008C0156">
            <w:pPr>
              <w:rPr>
                <w:rFonts w:ascii="Arial" w:hAnsi="Arial"/>
                <w:bCs/>
                <w:sz w:val="22"/>
                <w:lang w:val="en-US"/>
              </w:rPr>
            </w:pPr>
            <w:r>
              <w:rPr>
                <w:rFonts w:ascii="Arial" w:hAnsi="Arial"/>
                <w:bCs/>
                <w:sz w:val="22"/>
                <w:lang w:val="en-US"/>
              </w:rPr>
              <w:t>guardian’s signature:</w:t>
            </w:r>
          </w:p>
          <w:p w:rsidR="008C0156" w:rsidRDefault="008C0156">
            <w:pPr>
              <w:rPr>
                <w:rFonts w:ascii="Arial" w:hAnsi="Arial"/>
                <w:bCs/>
                <w:sz w:val="22"/>
                <w:lang w:val="en-US"/>
              </w:rPr>
            </w:pPr>
          </w:p>
          <w:p w:rsidR="008C0156" w:rsidRDefault="008C0156">
            <w:pPr>
              <w:rPr>
                <w:rFonts w:ascii="Arial" w:hAnsi="Arial"/>
                <w:b/>
                <w:sz w:val="22"/>
                <w:lang w:val="en-US"/>
              </w:rPr>
            </w:pPr>
          </w:p>
        </w:tc>
        <w:tc>
          <w:tcPr>
            <w:tcW w:w="257" w:type="dxa"/>
          </w:tcPr>
          <w:p w:rsidR="008C0156" w:rsidRDefault="008C0156">
            <w:pPr>
              <w:rPr>
                <w:rFonts w:ascii="Arial" w:hAnsi="Arial"/>
                <w:b/>
                <w:sz w:val="22"/>
                <w:lang w:val="en-US"/>
              </w:rPr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8C0156" w:rsidRDefault="008C0156">
            <w:pPr>
              <w:rPr>
                <w:rFonts w:ascii="Arial" w:hAnsi="Arial"/>
                <w:bCs/>
                <w:sz w:val="22"/>
                <w:lang w:val="en-US"/>
              </w:rPr>
            </w:pPr>
            <w:r>
              <w:rPr>
                <w:rFonts w:ascii="Arial" w:hAnsi="Arial"/>
                <w:bCs/>
                <w:sz w:val="22"/>
                <w:lang w:val="en-US"/>
              </w:rPr>
              <w:t>Relationship:</w:t>
            </w:r>
          </w:p>
        </w:tc>
        <w:tc>
          <w:tcPr>
            <w:tcW w:w="246" w:type="dxa"/>
          </w:tcPr>
          <w:p w:rsidR="008C0156" w:rsidRDefault="008C0156">
            <w:pPr>
              <w:rPr>
                <w:rFonts w:ascii="Arial" w:hAnsi="Arial"/>
                <w:bCs/>
                <w:sz w:val="22"/>
                <w:lang w:val="en-US"/>
              </w:rPr>
            </w:pPr>
          </w:p>
        </w:tc>
        <w:tc>
          <w:tcPr>
            <w:tcW w:w="1384" w:type="dxa"/>
            <w:tcBorders>
              <w:bottom w:val="single" w:sz="2" w:space="0" w:color="auto"/>
            </w:tcBorders>
          </w:tcPr>
          <w:p w:rsidR="008C0156" w:rsidRDefault="008C015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sz w:val="22"/>
                <w:lang w:val="en-US"/>
              </w:rPr>
            </w:pPr>
            <w:r>
              <w:rPr>
                <w:rFonts w:ascii="Arial" w:hAnsi="Arial"/>
                <w:bCs/>
                <w:sz w:val="22"/>
                <w:lang w:val="en-US"/>
              </w:rPr>
              <w:t>Date:</w:t>
            </w:r>
          </w:p>
        </w:tc>
      </w:tr>
      <w:tr w:rsidR="008C0156" w:rsidTr="00FF1C94">
        <w:trPr>
          <w:trHeight w:val="409"/>
        </w:trPr>
        <w:tc>
          <w:tcPr>
            <w:tcW w:w="265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8C0156" w:rsidRDefault="00C529AC">
            <w:pPr>
              <w:rPr>
                <w:rFonts w:ascii="Arial" w:hAnsi="Arial"/>
                <w:bCs/>
                <w:sz w:val="22"/>
                <w:lang w:val="en-US"/>
              </w:rPr>
            </w:pPr>
            <w:r>
              <w:rPr>
                <w:rFonts w:ascii="Arial" w:hAnsi="Arial"/>
                <w:bCs/>
                <w:sz w:val="22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  <w:bCs/>
                <w:sz w:val="22"/>
                <w:lang w:val="en-US"/>
              </w:rPr>
              <w:instrText xml:space="preserve"> FORMTEXT </w:instrText>
            </w:r>
            <w:r>
              <w:rPr>
                <w:rFonts w:ascii="Arial" w:hAnsi="Arial"/>
                <w:bCs/>
                <w:sz w:val="22"/>
                <w:lang w:val="en-US"/>
              </w:rPr>
            </w:r>
            <w:r>
              <w:rPr>
                <w:rFonts w:ascii="Arial" w:hAnsi="Arial"/>
                <w:bCs/>
                <w:sz w:val="22"/>
                <w:lang w:val="en-US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2"/>
                <w:lang w:val="en-US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lang w:val="en-US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lang w:val="en-US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lang w:val="en-US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lang w:val="en-US"/>
              </w:rPr>
              <w:t> </w:t>
            </w:r>
            <w:r>
              <w:rPr>
                <w:rFonts w:ascii="Arial" w:hAnsi="Arial"/>
                <w:bCs/>
                <w:sz w:val="22"/>
                <w:lang w:val="en-US"/>
              </w:rPr>
              <w:fldChar w:fldCharType="end"/>
            </w:r>
            <w:bookmarkEnd w:id="2"/>
          </w:p>
        </w:tc>
        <w:tc>
          <w:tcPr>
            <w:tcW w:w="386" w:type="dxa"/>
          </w:tcPr>
          <w:p w:rsidR="008C0156" w:rsidRDefault="008C0156">
            <w:pPr>
              <w:rPr>
                <w:rFonts w:ascii="Arial" w:hAnsi="Arial"/>
                <w:bCs/>
                <w:sz w:val="22"/>
                <w:lang w:val="en-US"/>
              </w:rPr>
            </w:pPr>
          </w:p>
        </w:tc>
        <w:tc>
          <w:tcPr>
            <w:tcW w:w="2584" w:type="dxa"/>
            <w:tcBorders>
              <w:top w:val="single" w:sz="2" w:space="0" w:color="auto"/>
              <w:bottom w:val="single" w:sz="2" w:space="0" w:color="auto"/>
            </w:tcBorders>
          </w:tcPr>
          <w:p w:rsidR="008C0156" w:rsidRDefault="008C0156">
            <w:pPr>
              <w:rPr>
                <w:rFonts w:ascii="Arial" w:hAnsi="Arial"/>
                <w:bCs/>
                <w:sz w:val="22"/>
                <w:lang w:val="en-US"/>
              </w:rPr>
            </w:pPr>
          </w:p>
        </w:tc>
        <w:tc>
          <w:tcPr>
            <w:tcW w:w="257" w:type="dxa"/>
          </w:tcPr>
          <w:p w:rsidR="008C0156" w:rsidRDefault="008C0156">
            <w:pPr>
              <w:rPr>
                <w:rFonts w:ascii="Arial" w:hAnsi="Arial"/>
                <w:b/>
                <w:sz w:val="22"/>
                <w:lang w:val="en-US"/>
              </w:rPr>
            </w:pP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:rsidR="008C0156" w:rsidRDefault="008C0156">
            <w:pPr>
              <w:rPr>
                <w:rFonts w:ascii="Arial" w:hAnsi="Arial"/>
                <w:bCs/>
                <w:sz w:val="22"/>
                <w:lang w:val="en-US"/>
              </w:rPr>
            </w:pPr>
          </w:p>
        </w:tc>
        <w:tc>
          <w:tcPr>
            <w:tcW w:w="246" w:type="dxa"/>
          </w:tcPr>
          <w:p w:rsidR="008C0156" w:rsidRDefault="008C0156">
            <w:pPr>
              <w:rPr>
                <w:rFonts w:ascii="Arial" w:hAnsi="Arial"/>
                <w:bCs/>
                <w:sz w:val="22"/>
                <w:lang w:val="en-US"/>
              </w:rPr>
            </w:pPr>
          </w:p>
        </w:tc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</w:tcPr>
          <w:p w:rsidR="008C0156" w:rsidRDefault="008C0156">
            <w:pPr>
              <w:rPr>
                <w:rFonts w:ascii="Arial" w:hAnsi="Arial"/>
                <w:bCs/>
                <w:sz w:val="22"/>
                <w:lang w:val="en-US"/>
              </w:rPr>
            </w:pPr>
          </w:p>
        </w:tc>
      </w:tr>
      <w:tr w:rsidR="008C0156" w:rsidTr="00FF1C94">
        <w:trPr>
          <w:trHeight w:val="410"/>
        </w:trPr>
        <w:tc>
          <w:tcPr>
            <w:tcW w:w="2654" w:type="dxa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:rsidR="008C0156" w:rsidRDefault="00C529AC">
            <w:pPr>
              <w:rPr>
                <w:rFonts w:ascii="Arial" w:hAnsi="Arial"/>
                <w:bCs/>
                <w:sz w:val="22"/>
                <w:lang w:val="en-US"/>
              </w:rPr>
            </w:pPr>
            <w:r>
              <w:rPr>
                <w:rFonts w:ascii="Arial" w:hAnsi="Arial"/>
                <w:bCs/>
                <w:sz w:val="22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/>
                <w:bCs/>
                <w:sz w:val="22"/>
                <w:lang w:val="en-US"/>
              </w:rPr>
              <w:instrText xml:space="preserve"> FORMTEXT </w:instrText>
            </w:r>
            <w:r>
              <w:rPr>
                <w:rFonts w:ascii="Arial" w:hAnsi="Arial"/>
                <w:bCs/>
                <w:sz w:val="22"/>
                <w:lang w:val="en-US"/>
              </w:rPr>
            </w:r>
            <w:r>
              <w:rPr>
                <w:rFonts w:ascii="Arial" w:hAnsi="Arial"/>
                <w:bCs/>
                <w:sz w:val="22"/>
                <w:lang w:val="en-US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2"/>
                <w:lang w:val="en-US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lang w:val="en-US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lang w:val="en-US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lang w:val="en-US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lang w:val="en-US"/>
              </w:rPr>
              <w:t> </w:t>
            </w:r>
            <w:r>
              <w:rPr>
                <w:rFonts w:ascii="Arial" w:hAnsi="Arial"/>
                <w:bCs/>
                <w:sz w:val="22"/>
                <w:lang w:val="en-US"/>
              </w:rPr>
              <w:fldChar w:fldCharType="end"/>
            </w:r>
            <w:bookmarkEnd w:id="3"/>
          </w:p>
        </w:tc>
        <w:tc>
          <w:tcPr>
            <w:tcW w:w="386" w:type="dxa"/>
          </w:tcPr>
          <w:p w:rsidR="008C0156" w:rsidRDefault="008C0156">
            <w:pPr>
              <w:rPr>
                <w:rFonts w:ascii="Arial" w:hAnsi="Arial"/>
                <w:bCs/>
                <w:sz w:val="22"/>
                <w:lang w:val="en-US"/>
              </w:rPr>
            </w:pPr>
          </w:p>
        </w:tc>
        <w:tc>
          <w:tcPr>
            <w:tcW w:w="2584" w:type="dxa"/>
            <w:tcBorders>
              <w:top w:val="single" w:sz="2" w:space="0" w:color="auto"/>
              <w:bottom w:val="single" w:sz="4" w:space="0" w:color="auto"/>
            </w:tcBorders>
          </w:tcPr>
          <w:p w:rsidR="008C0156" w:rsidRDefault="008C0156">
            <w:pPr>
              <w:rPr>
                <w:rFonts w:ascii="Arial" w:hAnsi="Arial"/>
                <w:bCs/>
                <w:sz w:val="22"/>
                <w:lang w:val="en-US"/>
              </w:rPr>
            </w:pPr>
          </w:p>
        </w:tc>
        <w:tc>
          <w:tcPr>
            <w:tcW w:w="257" w:type="dxa"/>
          </w:tcPr>
          <w:p w:rsidR="008C0156" w:rsidRDefault="008C0156">
            <w:pPr>
              <w:rPr>
                <w:rFonts w:ascii="Arial" w:hAnsi="Arial"/>
                <w:b/>
                <w:sz w:val="22"/>
                <w:lang w:val="en-US"/>
              </w:rPr>
            </w:pP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:rsidR="008C0156" w:rsidRDefault="008C0156">
            <w:pPr>
              <w:rPr>
                <w:rFonts w:ascii="Arial" w:hAnsi="Arial"/>
                <w:bCs/>
                <w:sz w:val="22"/>
                <w:lang w:val="en-US"/>
              </w:rPr>
            </w:pPr>
          </w:p>
        </w:tc>
        <w:tc>
          <w:tcPr>
            <w:tcW w:w="246" w:type="dxa"/>
          </w:tcPr>
          <w:p w:rsidR="008C0156" w:rsidRDefault="008C0156">
            <w:pPr>
              <w:rPr>
                <w:rFonts w:ascii="Arial" w:hAnsi="Arial"/>
                <w:bCs/>
                <w:sz w:val="22"/>
                <w:lang w:val="en-US"/>
              </w:rPr>
            </w:pPr>
          </w:p>
        </w:tc>
        <w:tc>
          <w:tcPr>
            <w:tcW w:w="1384" w:type="dxa"/>
            <w:tcBorders>
              <w:top w:val="single" w:sz="2" w:space="0" w:color="auto"/>
              <w:bottom w:val="single" w:sz="4" w:space="0" w:color="auto"/>
            </w:tcBorders>
          </w:tcPr>
          <w:p w:rsidR="008C0156" w:rsidRDefault="008C0156">
            <w:pPr>
              <w:rPr>
                <w:rFonts w:ascii="Arial" w:hAnsi="Arial"/>
                <w:bCs/>
                <w:sz w:val="22"/>
                <w:lang w:val="en-US"/>
              </w:rPr>
            </w:pPr>
          </w:p>
        </w:tc>
      </w:tr>
      <w:tr w:rsidR="009B7B7D" w:rsidTr="00FF1C94">
        <w:trPr>
          <w:trHeight w:val="410"/>
        </w:trPr>
        <w:tc>
          <w:tcPr>
            <w:tcW w:w="2654" w:type="dxa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:rsidR="009B7B7D" w:rsidRDefault="00C529AC">
            <w:pPr>
              <w:rPr>
                <w:rFonts w:ascii="Arial" w:hAnsi="Arial"/>
                <w:bCs/>
                <w:sz w:val="22"/>
                <w:lang w:val="en-US"/>
              </w:rPr>
            </w:pPr>
            <w:r>
              <w:rPr>
                <w:rFonts w:ascii="Arial" w:hAnsi="Arial"/>
                <w:bCs/>
                <w:sz w:val="22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/>
                <w:bCs/>
                <w:sz w:val="22"/>
                <w:lang w:val="en-US"/>
              </w:rPr>
              <w:instrText xml:space="preserve"> FORMTEXT </w:instrText>
            </w:r>
            <w:r>
              <w:rPr>
                <w:rFonts w:ascii="Arial" w:hAnsi="Arial"/>
                <w:bCs/>
                <w:sz w:val="22"/>
                <w:lang w:val="en-US"/>
              </w:rPr>
            </w:r>
            <w:r>
              <w:rPr>
                <w:rFonts w:ascii="Arial" w:hAnsi="Arial"/>
                <w:bCs/>
                <w:sz w:val="22"/>
                <w:lang w:val="en-US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2"/>
                <w:lang w:val="en-US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lang w:val="en-US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lang w:val="en-US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lang w:val="en-US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lang w:val="en-US"/>
              </w:rPr>
              <w:t> </w:t>
            </w:r>
            <w:r>
              <w:rPr>
                <w:rFonts w:ascii="Arial" w:hAnsi="Arial"/>
                <w:bCs/>
                <w:sz w:val="22"/>
                <w:lang w:val="en-US"/>
              </w:rPr>
              <w:fldChar w:fldCharType="end"/>
            </w:r>
            <w:bookmarkEnd w:id="4"/>
          </w:p>
        </w:tc>
        <w:tc>
          <w:tcPr>
            <w:tcW w:w="386" w:type="dxa"/>
          </w:tcPr>
          <w:p w:rsidR="009B7B7D" w:rsidRDefault="009B7B7D">
            <w:pPr>
              <w:rPr>
                <w:rFonts w:ascii="Arial" w:hAnsi="Arial"/>
                <w:bCs/>
                <w:sz w:val="22"/>
                <w:lang w:val="en-US"/>
              </w:rPr>
            </w:pPr>
          </w:p>
        </w:tc>
        <w:tc>
          <w:tcPr>
            <w:tcW w:w="2584" w:type="dxa"/>
            <w:tcBorders>
              <w:top w:val="single" w:sz="4" w:space="0" w:color="auto"/>
              <w:bottom w:val="single" w:sz="2" w:space="0" w:color="auto"/>
            </w:tcBorders>
          </w:tcPr>
          <w:p w:rsidR="009B7B7D" w:rsidRDefault="009B7B7D">
            <w:pPr>
              <w:rPr>
                <w:rFonts w:ascii="Arial" w:hAnsi="Arial"/>
                <w:bCs/>
                <w:sz w:val="22"/>
                <w:lang w:val="en-US"/>
              </w:rPr>
            </w:pPr>
          </w:p>
        </w:tc>
        <w:tc>
          <w:tcPr>
            <w:tcW w:w="257" w:type="dxa"/>
          </w:tcPr>
          <w:p w:rsidR="009B7B7D" w:rsidRDefault="009B7B7D">
            <w:pPr>
              <w:rPr>
                <w:rFonts w:ascii="Arial" w:hAnsi="Arial"/>
                <w:b/>
                <w:sz w:val="22"/>
                <w:lang w:val="en-US"/>
              </w:rPr>
            </w:pP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:rsidR="009B7B7D" w:rsidRDefault="009B7B7D">
            <w:pPr>
              <w:rPr>
                <w:rFonts w:ascii="Arial" w:hAnsi="Arial"/>
                <w:bCs/>
                <w:sz w:val="22"/>
                <w:lang w:val="en-US"/>
              </w:rPr>
            </w:pPr>
          </w:p>
        </w:tc>
        <w:tc>
          <w:tcPr>
            <w:tcW w:w="246" w:type="dxa"/>
          </w:tcPr>
          <w:p w:rsidR="009B7B7D" w:rsidRDefault="009B7B7D">
            <w:pPr>
              <w:rPr>
                <w:rFonts w:ascii="Arial" w:hAnsi="Arial"/>
                <w:bCs/>
                <w:sz w:val="22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2" w:space="0" w:color="auto"/>
            </w:tcBorders>
          </w:tcPr>
          <w:p w:rsidR="009B7B7D" w:rsidRDefault="009B7B7D">
            <w:pPr>
              <w:rPr>
                <w:rFonts w:ascii="Arial" w:hAnsi="Arial"/>
                <w:bCs/>
                <w:sz w:val="22"/>
                <w:lang w:val="en-US"/>
              </w:rPr>
            </w:pPr>
          </w:p>
        </w:tc>
      </w:tr>
    </w:tbl>
    <w:p w:rsidR="008C0156" w:rsidRDefault="008C0156">
      <w:pPr>
        <w:ind w:left="1440"/>
        <w:jc w:val="right"/>
      </w:pPr>
      <w:r>
        <w:rPr>
          <w:rFonts w:ascii="Arial" w:hAnsi="Arial"/>
          <w:b/>
          <w:sz w:val="22"/>
          <w:lang w:val="en-US"/>
        </w:rPr>
        <w:br w:type="page"/>
      </w:r>
      <w:r w:rsidR="00703377">
        <w:rPr>
          <w:rFonts w:ascii="Arial" w:hAnsi="Arial" w:cs="Arial"/>
        </w:rPr>
        <w:lastRenderedPageBreak/>
        <w:t xml:space="preserve">Participant’s </w:t>
      </w:r>
      <w:r w:rsidR="00703377" w:rsidRPr="00C529AC">
        <w:rPr>
          <w:rFonts w:ascii="Arial" w:hAnsi="Arial" w:cs="Arial"/>
        </w:rPr>
        <w:t>n</w:t>
      </w:r>
      <w:r w:rsidRPr="00C529AC">
        <w:rPr>
          <w:rFonts w:ascii="Arial" w:hAnsi="Arial" w:cs="Arial"/>
        </w:rPr>
        <w:t>ame</w:t>
      </w:r>
      <w:r>
        <w:rPr>
          <w:rFonts w:ascii="Arial" w:hAnsi="Arial" w:cs="Arial"/>
        </w:rPr>
        <w:t xml:space="preserve">: </w:t>
      </w:r>
      <w:r>
        <w:t>_____________________________________</w:t>
      </w:r>
    </w:p>
    <w:p w:rsidR="008C0156" w:rsidRDefault="008C0156">
      <w:pPr>
        <w:ind w:left="1440"/>
        <w:jc w:val="right"/>
        <w:rPr>
          <w:rFonts w:ascii="Arial" w:hAnsi="Arial"/>
          <w:b/>
          <w:lang w:val="en-US"/>
        </w:rPr>
      </w:pPr>
    </w:p>
    <w:p w:rsidR="008C0156" w:rsidRDefault="008C0156">
      <w:pPr>
        <w:pStyle w:val="Heading4"/>
        <w:rPr>
          <w:sz w:val="28"/>
        </w:rPr>
      </w:pPr>
      <w:r>
        <w:rPr>
          <w:sz w:val="28"/>
        </w:rPr>
        <w:t>Medications</w:t>
      </w:r>
    </w:p>
    <w:p w:rsidR="003D5D93" w:rsidRPr="00305766" w:rsidRDefault="00305766" w:rsidP="003D5D93">
      <w:pPr>
        <w:rPr>
          <w:rFonts w:ascii="Arial" w:hAnsi="Arial" w:cs="Arial"/>
          <w:lang w:val="en-US"/>
        </w:rPr>
      </w:pPr>
      <w:r w:rsidRPr="00C529AC">
        <w:rPr>
          <w:rFonts w:ascii="Arial" w:hAnsi="Arial" w:cs="Arial"/>
          <w:lang w:val="en-US"/>
        </w:rPr>
        <w:t>Note:</w:t>
      </w:r>
      <w:r w:rsidR="003D5D93" w:rsidRPr="00C529AC">
        <w:rPr>
          <w:rFonts w:ascii="Arial" w:hAnsi="Arial" w:cs="Arial"/>
          <w:lang w:val="en-US"/>
        </w:rPr>
        <w:t xml:space="preserve"> </w:t>
      </w:r>
      <w:r w:rsidRPr="00C529AC">
        <w:rPr>
          <w:rFonts w:ascii="Arial" w:hAnsi="Arial" w:cs="Arial"/>
          <w:lang w:val="en-US"/>
        </w:rPr>
        <w:t>Only the brands listed on this form may be used. Follow the dosage instructions on the packaging.</w:t>
      </w:r>
    </w:p>
    <w:p w:rsidR="008C0156" w:rsidRDefault="008C0156">
      <w:pPr>
        <w:rPr>
          <w:rFonts w:ascii="Arial" w:hAnsi="Arial"/>
          <w:color w:val="FF0000"/>
          <w:lang w:val="en-US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2691"/>
        <w:gridCol w:w="2691"/>
        <w:gridCol w:w="2442"/>
      </w:tblGrid>
      <w:tr w:rsidR="00305766" w:rsidTr="00FF1C94">
        <w:tc>
          <w:tcPr>
            <w:tcW w:w="2439" w:type="dxa"/>
            <w:tcBorders>
              <w:bottom w:val="single" w:sz="18" w:space="0" w:color="auto"/>
            </w:tcBorders>
            <w:vAlign w:val="center"/>
          </w:tcPr>
          <w:p w:rsidR="00305766" w:rsidRDefault="00305766">
            <w:pPr>
              <w:spacing w:before="20" w:after="2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Medication</w:t>
            </w:r>
          </w:p>
        </w:tc>
        <w:tc>
          <w:tcPr>
            <w:tcW w:w="2691" w:type="dxa"/>
            <w:tcBorders>
              <w:bottom w:val="single" w:sz="18" w:space="0" w:color="auto"/>
            </w:tcBorders>
            <w:vAlign w:val="center"/>
          </w:tcPr>
          <w:p w:rsidR="00305766" w:rsidRPr="00C529AC" w:rsidRDefault="00305766" w:rsidP="00906F57">
            <w:pPr>
              <w:spacing w:before="20" w:after="20"/>
              <w:jc w:val="center"/>
              <w:rPr>
                <w:rFonts w:ascii="Arial" w:hAnsi="Arial"/>
                <w:b/>
                <w:bCs/>
              </w:rPr>
            </w:pPr>
            <w:r w:rsidRPr="00C529AC">
              <w:rPr>
                <w:rFonts w:ascii="Arial" w:hAnsi="Arial"/>
                <w:b/>
                <w:bCs/>
              </w:rPr>
              <w:t>Brand in First Aid Kit</w:t>
            </w:r>
          </w:p>
          <w:p w:rsidR="00305766" w:rsidRPr="00906F57" w:rsidRDefault="00305766" w:rsidP="00906F57">
            <w:pPr>
              <w:spacing w:before="20" w:after="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C529AC">
              <w:rPr>
                <w:rFonts w:ascii="Arial" w:hAnsi="Arial"/>
                <w:b/>
                <w:bCs/>
                <w:sz w:val="16"/>
                <w:szCs w:val="16"/>
              </w:rPr>
              <w:t>(Brand name must be listed)</w:t>
            </w:r>
          </w:p>
        </w:tc>
        <w:tc>
          <w:tcPr>
            <w:tcW w:w="2691" w:type="dxa"/>
            <w:tcBorders>
              <w:bottom w:val="single" w:sz="18" w:space="0" w:color="auto"/>
            </w:tcBorders>
            <w:vAlign w:val="center"/>
          </w:tcPr>
          <w:p w:rsidR="00305766" w:rsidRDefault="00305766">
            <w:pPr>
              <w:spacing w:before="20" w:after="2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Use</w:t>
            </w:r>
          </w:p>
        </w:tc>
        <w:tc>
          <w:tcPr>
            <w:tcW w:w="2442" w:type="dxa"/>
            <w:tcBorders>
              <w:bottom w:val="single" w:sz="18" w:space="0" w:color="auto"/>
            </w:tcBorders>
          </w:tcPr>
          <w:p w:rsidR="00305766" w:rsidRDefault="00F66553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rFonts w:ascii="Arial" w:hAnsi="Arial"/>
                <w:b/>
                <w:bCs/>
              </w:rPr>
            </w:pPr>
            <w:r w:rsidRPr="007E4DB4">
              <w:rPr>
                <w:rFonts w:ascii="Arial" w:hAnsi="Arial"/>
                <w:b/>
                <w:bCs/>
              </w:rPr>
              <w:t>Custodial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 w:rsidR="00305766">
              <w:rPr>
                <w:rFonts w:ascii="Arial" w:hAnsi="Arial"/>
                <w:b/>
                <w:bCs/>
              </w:rPr>
              <w:t xml:space="preserve">Parent/guardians </w:t>
            </w:r>
            <w:r w:rsidR="00305766">
              <w:rPr>
                <w:rFonts w:ascii="Arial" w:hAnsi="Arial"/>
                <w:b/>
                <w:bCs/>
                <w:u w:val="single"/>
              </w:rPr>
              <w:t>initial</w:t>
            </w:r>
            <w:r w:rsidR="00305766">
              <w:rPr>
                <w:rFonts w:ascii="Arial" w:hAnsi="Arial"/>
                <w:b/>
                <w:bCs/>
              </w:rPr>
              <w:t xml:space="preserve"> those medications that can be given to their daughter/ward.</w:t>
            </w:r>
          </w:p>
        </w:tc>
      </w:tr>
      <w:tr w:rsidR="00305766" w:rsidRPr="00C529AC" w:rsidTr="00FF1C94">
        <w:tc>
          <w:tcPr>
            <w:tcW w:w="2439" w:type="dxa"/>
          </w:tcPr>
          <w:p w:rsidR="00305766" w:rsidRPr="00C529AC" w:rsidRDefault="00305766">
            <w:pPr>
              <w:spacing w:before="20" w:after="20"/>
              <w:rPr>
                <w:rFonts w:ascii="Arial" w:hAnsi="Arial"/>
              </w:rPr>
            </w:pPr>
            <w:r w:rsidRPr="00C529AC">
              <w:rPr>
                <w:rFonts w:ascii="Arial" w:hAnsi="Arial"/>
              </w:rPr>
              <w:t>Topical antibiotic ointment (e.g.</w:t>
            </w:r>
            <w:r w:rsidR="00703377" w:rsidRPr="00C529AC">
              <w:rPr>
                <w:rFonts w:ascii="Arial" w:hAnsi="Arial"/>
              </w:rPr>
              <w:t>, Polyspo</w:t>
            </w:r>
            <w:r w:rsidRPr="00C529AC">
              <w:rPr>
                <w:rFonts w:ascii="Arial" w:hAnsi="Arial"/>
              </w:rPr>
              <w:t>rin)</w:t>
            </w:r>
          </w:p>
        </w:tc>
        <w:tc>
          <w:tcPr>
            <w:tcW w:w="2691" w:type="dxa"/>
          </w:tcPr>
          <w:p w:rsidR="00305766" w:rsidRPr="00C529AC" w:rsidRDefault="00C529AC">
            <w:pPr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6F77E9">
              <w:rPr>
                <w:rFonts w:ascii="Arial" w:hAnsi="Arial"/>
                <w:noProof/>
              </w:rPr>
              <w:t>Life Brand Bacitracin, Polymix B Sulphate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  <w:tc>
          <w:tcPr>
            <w:tcW w:w="2691" w:type="dxa"/>
          </w:tcPr>
          <w:p w:rsidR="00305766" w:rsidRPr="00C529AC" w:rsidRDefault="00305766">
            <w:pPr>
              <w:spacing w:before="20" w:after="20"/>
              <w:rPr>
                <w:rFonts w:ascii="Arial" w:hAnsi="Arial"/>
              </w:rPr>
            </w:pPr>
            <w:r w:rsidRPr="00C529AC">
              <w:rPr>
                <w:rFonts w:ascii="Arial" w:hAnsi="Arial"/>
              </w:rPr>
              <w:t>For abrasions or minor infection</w:t>
            </w:r>
          </w:p>
          <w:p w:rsidR="00305766" w:rsidRPr="00C529AC" w:rsidRDefault="00305766">
            <w:pPr>
              <w:spacing w:before="20" w:after="20"/>
              <w:rPr>
                <w:rFonts w:ascii="Arial" w:hAnsi="Arial"/>
              </w:rPr>
            </w:pPr>
          </w:p>
        </w:tc>
        <w:tc>
          <w:tcPr>
            <w:tcW w:w="2442" w:type="dxa"/>
          </w:tcPr>
          <w:p w:rsidR="00305766" w:rsidRPr="00C529AC" w:rsidRDefault="00305766">
            <w:pPr>
              <w:spacing w:before="20" w:after="20"/>
              <w:rPr>
                <w:rFonts w:ascii="Arial" w:hAnsi="Arial"/>
              </w:rPr>
            </w:pPr>
          </w:p>
        </w:tc>
      </w:tr>
      <w:tr w:rsidR="00305766" w:rsidRPr="00C529AC" w:rsidTr="00FF1C94">
        <w:trPr>
          <w:trHeight w:val="359"/>
        </w:trPr>
        <w:tc>
          <w:tcPr>
            <w:tcW w:w="2439" w:type="dxa"/>
          </w:tcPr>
          <w:p w:rsidR="00305766" w:rsidRPr="00C529AC" w:rsidRDefault="00305766">
            <w:pPr>
              <w:spacing w:before="20" w:after="20"/>
              <w:rPr>
                <w:rFonts w:ascii="Arial" w:hAnsi="Arial"/>
              </w:rPr>
            </w:pPr>
            <w:r w:rsidRPr="00C529AC">
              <w:rPr>
                <w:rFonts w:ascii="Arial" w:hAnsi="Arial"/>
              </w:rPr>
              <w:t>Aloe vera gel</w:t>
            </w:r>
          </w:p>
        </w:tc>
        <w:tc>
          <w:tcPr>
            <w:tcW w:w="2691" w:type="dxa"/>
          </w:tcPr>
          <w:p w:rsidR="00305766" w:rsidRPr="00C529AC" w:rsidRDefault="00C529AC">
            <w:pPr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6F77E9">
              <w:rPr>
                <w:rFonts w:ascii="Arial" w:hAnsi="Arial"/>
                <w:noProof/>
              </w:rPr>
              <w:t>Life Brand Aloe Vera Gel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  <w:tc>
          <w:tcPr>
            <w:tcW w:w="2691" w:type="dxa"/>
          </w:tcPr>
          <w:p w:rsidR="00305766" w:rsidRPr="00C529AC" w:rsidRDefault="00305766">
            <w:pPr>
              <w:spacing w:before="20" w:after="20"/>
              <w:rPr>
                <w:rFonts w:ascii="Arial" w:hAnsi="Arial"/>
              </w:rPr>
            </w:pPr>
            <w:r w:rsidRPr="00C529AC">
              <w:rPr>
                <w:rFonts w:ascii="Arial" w:hAnsi="Arial"/>
              </w:rPr>
              <w:t>For soothing skin irritation</w:t>
            </w:r>
          </w:p>
          <w:p w:rsidR="00305766" w:rsidRPr="00C529AC" w:rsidRDefault="00305766">
            <w:pPr>
              <w:spacing w:before="20" w:after="20"/>
              <w:rPr>
                <w:rFonts w:ascii="Arial" w:hAnsi="Arial"/>
              </w:rPr>
            </w:pPr>
          </w:p>
          <w:p w:rsidR="00305766" w:rsidRPr="00C529AC" w:rsidRDefault="00305766">
            <w:pPr>
              <w:spacing w:before="20" w:after="20"/>
              <w:rPr>
                <w:rFonts w:ascii="Arial" w:hAnsi="Arial"/>
              </w:rPr>
            </w:pPr>
          </w:p>
        </w:tc>
        <w:tc>
          <w:tcPr>
            <w:tcW w:w="2442" w:type="dxa"/>
          </w:tcPr>
          <w:p w:rsidR="00305766" w:rsidRPr="00C529AC" w:rsidRDefault="00305766">
            <w:pPr>
              <w:spacing w:before="20" w:after="20"/>
              <w:rPr>
                <w:rFonts w:ascii="Arial" w:hAnsi="Arial"/>
              </w:rPr>
            </w:pPr>
          </w:p>
        </w:tc>
      </w:tr>
      <w:tr w:rsidR="00305766" w:rsidRPr="00C529AC" w:rsidTr="00FF1C94">
        <w:tc>
          <w:tcPr>
            <w:tcW w:w="2439" w:type="dxa"/>
          </w:tcPr>
          <w:p w:rsidR="00305766" w:rsidRPr="00C529AC" w:rsidRDefault="00305766">
            <w:pPr>
              <w:spacing w:before="20" w:after="20"/>
              <w:rPr>
                <w:rFonts w:ascii="Arial" w:hAnsi="Arial"/>
              </w:rPr>
            </w:pPr>
            <w:r w:rsidRPr="00C529AC">
              <w:rPr>
                <w:rFonts w:ascii="Arial" w:hAnsi="Arial"/>
              </w:rPr>
              <w:t>Hydrocortisone cream .5%</w:t>
            </w:r>
          </w:p>
        </w:tc>
        <w:tc>
          <w:tcPr>
            <w:tcW w:w="2691" w:type="dxa"/>
          </w:tcPr>
          <w:p w:rsidR="00305766" w:rsidRPr="00C529AC" w:rsidRDefault="00C529AC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6F77E9">
              <w:rPr>
                <w:rFonts w:ascii="Arial" w:hAnsi="Arial"/>
                <w:noProof/>
              </w:rPr>
              <w:t>Life Brand Hydrocortisone Cream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  <w:tc>
          <w:tcPr>
            <w:tcW w:w="2691" w:type="dxa"/>
          </w:tcPr>
          <w:p w:rsidR="00305766" w:rsidRPr="00C529AC" w:rsidRDefault="0030576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rFonts w:ascii="Arial" w:hAnsi="Arial"/>
              </w:rPr>
            </w:pPr>
            <w:r w:rsidRPr="00C529AC">
              <w:rPr>
                <w:rFonts w:ascii="Arial" w:hAnsi="Arial"/>
              </w:rPr>
              <w:t>For soothing skin irritation, itching and swelling, if indicated</w:t>
            </w:r>
          </w:p>
        </w:tc>
        <w:tc>
          <w:tcPr>
            <w:tcW w:w="2442" w:type="dxa"/>
          </w:tcPr>
          <w:p w:rsidR="00305766" w:rsidRPr="00C529AC" w:rsidRDefault="00305766">
            <w:pPr>
              <w:spacing w:before="20" w:after="20"/>
              <w:rPr>
                <w:rFonts w:ascii="Arial" w:hAnsi="Arial"/>
              </w:rPr>
            </w:pPr>
          </w:p>
        </w:tc>
      </w:tr>
      <w:tr w:rsidR="00305766" w:rsidRPr="00C529AC" w:rsidTr="00FF1C94">
        <w:tc>
          <w:tcPr>
            <w:tcW w:w="2439" w:type="dxa"/>
          </w:tcPr>
          <w:p w:rsidR="00305766" w:rsidRPr="00C529AC" w:rsidRDefault="00305766">
            <w:pPr>
              <w:spacing w:before="20" w:after="20"/>
              <w:rPr>
                <w:rFonts w:ascii="Arial" w:hAnsi="Arial"/>
              </w:rPr>
            </w:pPr>
            <w:r w:rsidRPr="00C529AC">
              <w:rPr>
                <w:rFonts w:ascii="Arial" w:hAnsi="Arial"/>
              </w:rPr>
              <w:t xml:space="preserve">Calcium carbonate </w:t>
            </w:r>
          </w:p>
          <w:p w:rsidR="00305766" w:rsidRPr="00C529AC" w:rsidRDefault="00305766">
            <w:pPr>
              <w:spacing w:before="20" w:after="20"/>
              <w:rPr>
                <w:rFonts w:ascii="Arial" w:hAnsi="Arial"/>
              </w:rPr>
            </w:pPr>
            <w:r w:rsidRPr="00C529AC">
              <w:rPr>
                <w:rFonts w:ascii="Arial" w:hAnsi="Arial"/>
              </w:rPr>
              <w:t>(e.g.</w:t>
            </w:r>
            <w:r w:rsidR="00703377" w:rsidRPr="00C529AC">
              <w:rPr>
                <w:rFonts w:ascii="Arial" w:hAnsi="Arial"/>
              </w:rPr>
              <w:t>,</w:t>
            </w:r>
            <w:r w:rsidRPr="00C529AC">
              <w:rPr>
                <w:rFonts w:ascii="Arial" w:hAnsi="Arial"/>
              </w:rPr>
              <w:t xml:space="preserve"> TUMS)</w:t>
            </w:r>
          </w:p>
          <w:p w:rsidR="00305766" w:rsidRPr="00C529AC" w:rsidRDefault="00305766">
            <w:pPr>
              <w:spacing w:before="20" w:after="20"/>
              <w:rPr>
                <w:rFonts w:ascii="Arial" w:hAnsi="Arial"/>
                <w:color w:val="FF0000"/>
              </w:rPr>
            </w:pPr>
          </w:p>
        </w:tc>
        <w:tc>
          <w:tcPr>
            <w:tcW w:w="2691" w:type="dxa"/>
          </w:tcPr>
          <w:p w:rsidR="00305766" w:rsidRPr="00C529AC" w:rsidRDefault="00C529AC">
            <w:pPr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6F77E9">
              <w:rPr>
                <w:rFonts w:ascii="Arial" w:hAnsi="Arial"/>
                <w:noProof/>
              </w:rPr>
              <w:t>Life Brand Calcium Carbonate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2691" w:type="dxa"/>
          </w:tcPr>
          <w:p w:rsidR="00305766" w:rsidRPr="00C529AC" w:rsidRDefault="00305766">
            <w:pPr>
              <w:spacing w:before="20" w:after="20"/>
              <w:rPr>
                <w:rFonts w:ascii="Arial" w:hAnsi="Arial"/>
              </w:rPr>
            </w:pPr>
            <w:r w:rsidRPr="00C529AC">
              <w:rPr>
                <w:rFonts w:ascii="Arial" w:hAnsi="Arial"/>
              </w:rPr>
              <w:t>Antacid for stomach upset, indigestion, heartburn</w:t>
            </w:r>
          </w:p>
        </w:tc>
        <w:tc>
          <w:tcPr>
            <w:tcW w:w="2442" w:type="dxa"/>
          </w:tcPr>
          <w:p w:rsidR="00305766" w:rsidRPr="00C529AC" w:rsidRDefault="00305766">
            <w:pPr>
              <w:spacing w:before="20" w:after="20"/>
              <w:rPr>
                <w:rFonts w:ascii="Arial" w:hAnsi="Arial"/>
              </w:rPr>
            </w:pPr>
          </w:p>
        </w:tc>
      </w:tr>
      <w:tr w:rsidR="00305766" w:rsidRPr="00C529AC" w:rsidTr="00FF1C94">
        <w:tc>
          <w:tcPr>
            <w:tcW w:w="2439" w:type="dxa"/>
          </w:tcPr>
          <w:p w:rsidR="00305766" w:rsidRPr="00C529AC" w:rsidRDefault="00305766" w:rsidP="004D2C00">
            <w:pPr>
              <w:spacing w:before="20" w:after="20"/>
              <w:rPr>
                <w:rFonts w:ascii="Arial" w:hAnsi="Arial"/>
              </w:rPr>
            </w:pPr>
            <w:r w:rsidRPr="00C529AC">
              <w:rPr>
                <w:rFonts w:ascii="Arial" w:hAnsi="Arial"/>
              </w:rPr>
              <w:t>Loperamide</w:t>
            </w:r>
          </w:p>
          <w:p w:rsidR="00305766" w:rsidRPr="00C529AC" w:rsidRDefault="00305766" w:rsidP="004D2C00">
            <w:pPr>
              <w:spacing w:before="20" w:after="20"/>
              <w:rPr>
                <w:rFonts w:ascii="Arial" w:hAnsi="Arial"/>
              </w:rPr>
            </w:pPr>
            <w:r w:rsidRPr="00C529AC">
              <w:rPr>
                <w:rFonts w:ascii="Arial" w:hAnsi="Arial"/>
              </w:rPr>
              <w:t>(e.g.</w:t>
            </w:r>
            <w:r w:rsidR="00703377" w:rsidRPr="00C529AC">
              <w:rPr>
                <w:rFonts w:ascii="Arial" w:hAnsi="Arial"/>
              </w:rPr>
              <w:t>,</w:t>
            </w:r>
            <w:r w:rsidRPr="00C529AC">
              <w:rPr>
                <w:rFonts w:ascii="Arial" w:hAnsi="Arial"/>
              </w:rPr>
              <w:t xml:space="preserve"> Immodium)</w:t>
            </w:r>
          </w:p>
        </w:tc>
        <w:tc>
          <w:tcPr>
            <w:tcW w:w="2691" w:type="dxa"/>
          </w:tcPr>
          <w:p w:rsidR="00305766" w:rsidRPr="00C529AC" w:rsidRDefault="00C529AC">
            <w:pPr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1E3AAC">
              <w:rPr>
                <w:rFonts w:ascii="Arial" w:hAnsi="Arial"/>
                <w:noProof/>
              </w:rPr>
              <w:t>Life Brand Bismuth Subslicylate (Pepto Bismol)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  <w:tc>
          <w:tcPr>
            <w:tcW w:w="2691" w:type="dxa"/>
          </w:tcPr>
          <w:p w:rsidR="00305766" w:rsidRPr="00C529AC" w:rsidRDefault="00305766" w:rsidP="004D2C00">
            <w:pPr>
              <w:spacing w:before="20" w:after="20"/>
              <w:rPr>
                <w:rFonts w:ascii="Arial" w:hAnsi="Arial"/>
              </w:rPr>
            </w:pPr>
            <w:r w:rsidRPr="00C529AC">
              <w:rPr>
                <w:rFonts w:ascii="Arial" w:hAnsi="Arial"/>
              </w:rPr>
              <w:t xml:space="preserve">Anti-diarrheal </w:t>
            </w:r>
          </w:p>
          <w:p w:rsidR="00305766" w:rsidRPr="00C529AC" w:rsidRDefault="00B67D77">
            <w:pPr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305766" w:rsidRPr="00C529AC" w:rsidRDefault="00305766">
            <w:pPr>
              <w:spacing w:before="20" w:after="20"/>
              <w:rPr>
                <w:rFonts w:ascii="Arial" w:hAnsi="Arial"/>
              </w:rPr>
            </w:pPr>
            <w:r w:rsidRPr="00C529AC">
              <w:rPr>
                <w:rFonts w:ascii="Arial" w:hAnsi="Arial"/>
              </w:rPr>
              <w:t xml:space="preserve"> </w:t>
            </w:r>
          </w:p>
          <w:p w:rsidR="00305766" w:rsidRPr="00C529AC" w:rsidRDefault="00305766">
            <w:pPr>
              <w:spacing w:before="20" w:after="20"/>
              <w:rPr>
                <w:rFonts w:ascii="Arial" w:hAnsi="Arial"/>
              </w:rPr>
            </w:pPr>
          </w:p>
        </w:tc>
        <w:tc>
          <w:tcPr>
            <w:tcW w:w="2442" w:type="dxa"/>
          </w:tcPr>
          <w:p w:rsidR="00305766" w:rsidRPr="00C529AC" w:rsidRDefault="00305766">
            <w:pPr>
              <w:spacing w:before="20" w:after="20"/>
              <w:rPr>
                <w:rFonts w:ascii="Arial" w:hAnsi="Arial"/>
              </w:rPr>
            </w:pPr>
          </w:p>
        </w:tc>
      </w:tr>
      <w:tr w:rsidR="00305766" w:rsidRPr="00C529AC" w:rsidTr="00FF1C94">
        <w:tc>
          <w:tcPr>
            <w:tcW w:w="2439" w:type="dxa"/>
          </w:tcPr>
          <w:p w:rsidR="00305766" w:rsidRPr="00C529AC" w:rsidRDefault="00305766" w:rsidP="004D2C00">
            <w:pPr>
              <w:spacing w:before="20" w:after="20"/>
              <w:rPr>
                <w:rFonts w:ascii="Arial" w:hAnsi="Arial"/>
              </w:rPr>
            </w:pPr>
            <w:r w:rsidRPr="00C529AC">
              <w:rPr>
                <w:rFonts w:ascii="Arial" w:hAnsi="Arial"/>
              </w:rPr>
              <w:t>Dimenhydrinate</w:t>
            </w:r>
          </w:p>
          <w:p w:rsidR="00305766" w:rsidRPr="00C529AC" w:rsidRDefault="00305766" w:rsidP="004D2C00">
            <w:pPr>
              <w:spacing w:before="20" w:after="20"/>
              <w:rPr>
                <w:rFonts w:ascii="Arial" w:hAnsi="Arial"/>
              </w:rPr>
            </w:pPr>
            <w:r w:rsidRPr="00C529AC">
              <w:rPr>
                <w:rFonts w:ascii="Arial" w:hAnsi="Arial"/>
              </w:rPr>
              <w:t>(e.g.</w:t>
            </w:r>
            <w:r w:rsidR="00703377" w:rsidRPr="00C529AC">
              <w:rPr>
                <w:rFonts w:ascii="Arial" w:hAnsi="Arial"/>
              </w:rPr>
              <w:t>,</w:t>
            </w:r>
            <w:r w:rsidRPr="00C529AC">
              <w:rPr>
                <w:rFonts w:ascii="Arial" w:hAnsi="Arial"/>
              </w:rPr>
              <w:t xml:space="preserve"> Gravol)</w:t>
            </w:r>
          </w:p>
        </w:tc>
        <w:tc>
          <w:tcPr>
            <w:tcW w:w="2691" w:type="dxa"/>
          </w:tcPr>
          <w:p w:rsidR="00305766" w:rsidRPr="00C529AC" w:rsidRDefault="00C529AC">
            <w:pPr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1E3AAC">
              <w:rPr>
                <w:rFonts w:ascii="Arial" w:hAnsi="Arial"/>
              </w:rPr>
              <w:t>Life Brand Dimenhydrinate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2691" w:type="dxa"/>
          </w:tcPr>
          <w:p w:rsidR="00305766" w:rsidRPr="00C529AC" w:rsidRDefault="00305766">
            <w:pPr>
              <w:spacing w:before="20" w:after="20"/>
              <w:rPr>
                <w:rFonts w:ascii="Arial" w:hAnsi="Arial"/>
              </w:rPr>
            </w:pPr>
            <w:r w:rsidRPr="00C529AC">
              <w:rPr>
                <w:rFonts w:ascii="Arial" w:hAnsi="Arial"/>
              </w:rPr>
              <w:t>Anti-nauseant for motion sickness and nausea</w:t>
            </w:r>
          </w:p>
          <w:p w:rsidR="00305766" w:rsidRPr="00C529AC" w:rsidRDefault="00305766">
            <w:pPr>
              <w:spacing w:before="20" w:after="20"/>
              <w:rPr>
                <w:rFonts w:ascii="Arial" w:hAnsi="Arial"/>
              </w:rPr>
            </w:pPr>
          </w:p>
        </w:tc>
        <w:tc>
          <w:tcPr>
            <w:tcW w:w="2442" w:type="dxa"/>
          </w:tcPr>
          <w:p w:rsidR="00305766" w:rsidRPr="00C529AC" w:rsidRDefault="00305766">
            <w:pPr>
              <w:spacing w:before="20" w:after="20"/>
              <w:rPr>
                <w:rFonts w:ascii="Arial" w:hAnsi="Arial"/>
              </w:rPr>
            </w:pPr>
          </w:p>
        </w:tc>
      </w:tr>
      <w:tr w:rsidR="00305766" w:rsidRPr="00C529AC" w:rsidTr="00FF1C94">
        <w:tc>
          <w:tcPr>
            <w:tcW w:w="2439" w:type="dxa"/>
          </w:tcPr>
          <w:p w:rsidR="001E62E2" w:rsidRPr="00C529AC" w:rsidRDefault="001E62E2" w:rsidP="00223219">
            <w:pPr>
              <w:spacing w:before="20" w:after="20"/>
              <w:rPr>
                <w:rFonts w:ascii="Arial" w:hAnsi="Arial"/>
              </w:rPr>
            </w:pPr>
            <w:r w:rsidRPr="00C529AC">
              <w:rPr>
                <w:rFonts w:ascii="Arial" w:hAnsi="Arial"/>
              </w:rPr>
              <w:t>Diphenhydramine</w:t>
            </w:r>
          </w:p>
          <w:p w:rsidR="001E62E2" w:rsidRPr="00C529AC" w:rsidRDefault="001E62E2" w:rsidP="00223219">
            <w:pPr>
              <w:spacing w:before="20" w:after="20"/>
              <w:rPr>
                <w:rFonts w:ascii="Arial" w:hAnsi="Arial"/>
              </w:rPr>
            </w:pPr>
            <w:r w:rsidRPr="00C529AC">
              <w:rPr>
                <w:rFonts w:ascii="Arial" w:hAnsi="Arial"/>
              </w:rPr>
              <w:t>(e.g.</w:t>
            </w:r>
            <w:r w:rsidR="00703377" w:rsidRPr="00C529AC">
              <w:rPr>
                <w:rFonts w:ascii="Arial" w:hAnsi="Arial"/>
              </w:rPr>
              <w:t>,</w:t>
            </w:r>
            <w:r w:rsidRPr="00C529AC">
              <w:rPr>
                <w:rFonts w:ascii="Arial" w:hAnsi="Arial"/>
              </w:rPr>
              <w:t xml:space="preserve"> Benadryl)</w:t>
            </w:r>
          </w:p>
        </w:tc>
        <w:tc>
          <w:tcPr>
            <w:tcW w:w="2691" w:type="dxa"/>
          </w:tcPr>
          <w:p w:rsidR="00305766" w:rsidRPr="00C529AC" w:rsidRDefault="00C529AC">
            <w:pPr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1E3AAC">
              <w:rPr>
                <w:rFonts w:ascii="Arial" w:hAnsi="Arial"/>
                <w:noProof/>
              </w:rPr>
              <w:t>Life Brand Diphenhydramine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2691" w:type="dxa"/>
          </w:tcPr>
          <w:p w:rsidR="00305766" w:rsidRPr="00C529AC" w:rsidRDefault="00305766">
            <w:pPr>
              <w:spacing w:before="20" w:after="20"/>
              <w:rPr>
                <w:rFonts w:ascii="Arial" w:hAnsi="Arial"/>
              </w:rPr>
            </w:pPr>
            <w:r w:rsidRPr="00C529AC">
              <w:rPr>
                <w:rFonts w:ascii="Arial" w:hAnsi="Arial"/>
              </w:rPr>
              <w:t>Antihistamine for allergic reactions such as hives, redness and swelling</w:t>
            </w:r>
          </w:p>
        </w:tc>
        <w:tc>
          <w:tcPr>
            <w:tcW w:w="2442" w:type="dxa"/>
          </w:tcPr>
          <w:p w:rsidR="00305766" w:rsidRPr="00C529AC" w:rsidRDefault="00305766">
            <w:pPr>
              <w:spacing w:before="20" w:after="20"/>
              <w:rPr>
                <w:rFonts w:ascii="Arial" w:hAnsi="Arial"/>
              </w:rPr>
            </w:pPr>
          </w:p>
        </w:tc>
      </w:tr>
      <w:tr w:rsidR="00305766" w:rsidRPr="00C529AC" w:rsidTr="00FF1C94">
        <w:tc>
          <w:tcPr>
            <w:tcW w:w="2439" w:type="dxa"/>
          </w:tcPr>
          <w:p w:rsidR="00305766" w:rsidRPr="00C529AC" w:rsidRDefault="003A23E9" w:rsidP="003A23E9">
            <w:pPr>
              <w:spacing w:before="20" w:after="20"/>
              <w:rPr>
                <w:rFonts w:ascii="Arial" w:hAnsi="Arial"/>
              </w:rPr>
            </w:pPr>
            <w:r w:rsidRPr="00C529AC">
              <w:rPr>
                <w:rFonts w:ascii="Arial" w:hAnsi="Arial"/>
              </w:rPr>
              <w:t>Pseudoephedrine</w:t>
            </w:r>
          </w:p>
          <w:p w:rsidR="003A23E9" w:rsidRPr="00C529AC" w:rsidRDefault="001E62E2" w:rsidP="003A23E9">
            <w:pPr>
              <w:spacing w:before="20" w:after="20"/>
              <w:rPr>
                <w:rFonts w:ascii="Arial" w:hAnsi="Arial"/>
                <w:color w:val="FF0000"/>
              </w:rPr>
            </w:pPr>
            <w:r w:rsidRPr="00C529AC">
              <w:rPr>
                <w:rFonts w:ascii="Arial" w:hAnsi="Arial"/>
              </w:rPr>
              <w:t>(e.g.</w:t>
            </w:r>
            <w:r w:rsidR="00703377" w:rsidRPr="00C529AC">
              <w:rPr>
                <w:rFonts w:ascii="Arial" w:hAnsi="Arial"/>
              </w:rPr>
              <w:t>,</w:t>
            </w:r>
            <w:r w:rsidRPr="00C529AC">
              <w:rPr>
                <w:rFonts w:ascii="Arial" w:hAnsi="Arial"/>
              </w:rPr>
              <w:t xml:space="preserve"> Sudafed</w:t>
            </w:r>
            <w:r w:rsidR="003A23E9" w:rsidRPr="00C529AC">
              <w:rPr>
                <w:rFonts w:ascii="Arial" w:hAnsi="Arial"/>
              </w:rPr>
              <w:t>)</w:t>
            </w:r>
          </w:p>
        </w:tc>
        <w:tc>
          <w:tcPr>
            <w:tcW w:w="2691" w:type="dxa"/>
          </w:tcPr>
          <w:p w:rsidR="00305766" w:rsidRPr="00C529AC" w:rsidRDefault="00C529AC">
            <w:pPr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1E3AAC">
              <w:rPr>
                <w:rFonts w:ascii="Arial" w:hAnsi="Arial"/>
                <w:noProof/>
              </w:rPr>
              <w:t>Life Brand Allergy/Decongestant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2691" w:type="dxa"/>
          </w:tcPr>
          <w:p w:rsidR="00305766" w:rsidRPr="00C529AC" w:rsidRDefault="003A23E9">
            <w:pPr>
              <w:spacing w:before="20" w:after="20"/>
              <w:rPr>
                <w:rFonts w:ascii="Arial" w:hAnsi="Arial"/>
              </w:rPr>
            </w:pPr>
            <w:r w:rsidRPr="00C529AC">
              <w:rPr>
                <w:rFonts w:ascii="Arial" w:hAnsi="Arial"/>
              </w:rPr>
              <w:t>Decongestant f</w:t>
            </w:r>
            <w:r w:rsidR="00305766" w:rsidRPr="00C529AC">
              <w:rPr>
                <w:rFonts w:ascii="Arial" w:hAnsi="Arial"/>
              </w:rPr>
              <w:t>or congestion due to cold or flu</w:t>
            </w:r>
          </w:p>
          <w:p w:rsidR="00305766" w:rsidRPr="00C529AC" w:rsidRDefault="00305766">
            <w:pPr>
              <w:spacing w:before="20" w:after="20"/>
              <w:rPr>
                <w:rFonts w:ascii="Arial" w:hAnsi="Arial"/>
              </w:rPr>
            </w:pPr>
          </w:p>
        </w:tc>
        <w:tc>
          <w:tcPr>
            <w:tcW w:w="2442" w:type="dxa"/>
          </w:tcPr>
          <w:p w:rsidR="00305766" w:rsidRPr="00C529AC" w:rsidRDefault="00305766">
            <w:pPr>
              <w:spacing w:before="20" w:after="20"/>
              <w:rPr>
                <w:rFonts w:ascii="Arial" w:hAnsi="Arial"/>
              </w:rPr>
            </w:pPr>
          </w:p>
        </w:tc>
      </w:tr>
      <w:tr w:rsidR="00305766" w:rsidRPr="00C529AC" w:rsidTr="00FF1C94">
        <w:tc>
          <w:tcPr>
            <w:tcW w:w="2439" w:type="dxa"/>
          </w:tcPr>
          <w:p w:rsidR="00305766" w:rsidRPr="00C529AC" w:rsidRDefault="00305766">
            <w:pPr>
              <w:spacing w:before="20" w:after="20"/>
              <w:rPr>
                <w:rFonts w:ascii="Arial" w:hAnsi="Arial"/>
              </w:rPr>
            </w:pPr>
            <w:r w:rsidRPr="00C529AC">
              <w:rPr>
                <w:rFonts w:ascii="Arial" w:hAnsi="Arial"/>
              </w:rPr>
              <w:t>Cough drops</w:t>
            </w:r>
          </w:p>
        </w:tc>
        <w:tc>
          <w:tcPr>
            <w:tcW w:w="2691" w:type="dxa"/>
          </w:tcPr>
          <w:p w:rsidR="00305766" w:rsidRPr="00C529AC" w:rsidRDefault="00C529AC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1E3AAC">
              <w:rPr>
                <w:rFonts w:ascii="Arial" w:hAnsi="Arial"/>
                <w:noProof/>
              </w:rPr>
              <w:t xml:space="preserve">Life Brand Cough Drops 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  <w:tc>
          <w:tcPr>
            <w:tcW w:w="2691" w:type="dxa"/>
          </w:tcPr>
          <w:p w:rsidR="00305766" w:rsidRPr="00C529AC" w:rsidRDefault="0030576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rFonts w:ascii="Arial" w:hAnsi="Arial"/>
              </w:rPr>
            </w:pPr>
            <w:r w:rsidRPr="00C529AC">
              <w:rPr>
                <w:rFonts w:ascii="Arial" w:hAnsi="Arial"/>
              </w:rPr>
              <w:t>For cough and sore throat, as needed</w:t>
            </w:r>
          </w:p>
          <w:p w:rsidR="00305766" w:rsidRPr="00C529AC" w:rsidRDefault="0030576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rFonts w:ascii="Arial" w:hAnsi="Arial"/>
              </w:rPr>
            </w:pPr>
          </w:p>
        </w:tc>
        <w:tc>
          <w:tcPr>
            <w:tcW w:w="2442" w:type="dxa"/>
          </w:tcPr>
          <w:p w:rsidR="00305766" w:rsidRPr="00C529AC" w:rsidRDefault="00305766">
            <w:pPr>
              <w:spacing w:before="20" w:after="20"/>
              <w:rPr>
                <w:rFonts w:ascii="Arial" w:hAnsi="Arial"/>
              </w:rPr>
            </w:pPr>
          </w:p>
        </w:tc>
      </w:tr>
      <w:tr w:rsidR="00305766" w:rsidRPr="00C529AC" w:rsidTr="00FF1C94">
        <w:trPr>
          <w:trHeight w:val="296"/>
        </w:trPr>
        <w:tc>
          <w:tcPr>
            <w:tcW w:w="2439" w:type="dxa"/>
          </w:tcPr>
          <w:p w:rsidR="00305766" w:rsidRPr="00C529AC" w:rsidRDefault="003A23E9">
            <w:pPr>
              <w:spacing w:before="20" w:after="20"/>
              <w:rPr>
                <w:rFonts w:ascii="Arial" w:hAnsi="Arial"/>
              </w:rPr>
            </w:pPr>
            <w:r w:rsidRPr="00C529AC">
              <w:rPr>
                <w:rFonts w:ascii="Arial" w:hAnsi="Arial"/>
              </w:rPr>
              <w:t>Acetaminophen</w:t>
            </w:r>
          </w:p>
          <w:p w:rsidR="003A23E9" w:rsidRPr="00C529AC" w:rsidRDefault="003A23E9">
            <w:pPr>
              <w:spacing w:before="20" w:after="20"/>
              <w:rPr>
                <w:rFonts w:ascii="Arial" w:hAnsi="Arial"/>
              </w:rPr>
            </w:pPr>
            <w:r w:rsidRPr="00C529AC">
              <w:rPr>
                <w:rFonts w:ascii="Arial" w:hAnsi="Arial"/>
              </w:rPr>
              <w:t>(e.g.</w:t>
            </w:r>
            <w:r w:rsidR="00703377" w:rsidRPr="00C529AC">
              <w:rPr>
                <w:rFonts w:ascii="Arial" w:hAnsi="Arial"/>
              </w:rPr>
              <w:t>,</w:t>
            </w:r>
            <w:r w:rsidRPr="00C529AC">
              <w:rPr>
                <w:rFonts w:ascii="Arial" w:hAnsi="Arial"/>
              </w:rPr>
              <w:t xml:space="preserve"> Tylenol, or Paracetamol)</w:t>
            </w:r>
          </w:p>
        </w:tc>
        <w:tc>
          <w:tcPr>
            <w:tcW w:w="2691" w:type="dxa"/>
          </w:tcPr>
          <w:p w:rsidR="00305766" w:rsidRPr="00C529AC" w:rsidRDefault="00C529AC">
            <w:pPr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1E3AAC">
              <w:rPr>
                <w:rFonts w:ascii="Arial" w:hAnsi="Arial"/>
                <w:noProof/>
              </w:rPr>
              <w:t>Life Brand Acetaminophen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  <w:tc>
          <w:tcPr>
            <w:tcW w:w="2691" w:type="dxa"/>
          </w:tcPr>
          <w:p w:rsidR="00305766" w:rsidRPr="00C529AC" w:rsidRDefault="003A23E9">
            <w:pPr>
              <w:spacing w:before="20" w:after="20"/>
              <w:rPr>
                <w:rFonts w:ascii="Arial" w:hAnsi="Arial"/>
              </w:rPr>
            </w:pPr>
            <w:r w:rsidRPr="00C529AC">
              <w:rPr>
                <w:rFonts w:ascii="Arial" w:hAnsi="Arial"/>
              </w:rPr>
              <w:t>Analgesic f</w:t>
            </w:r>
            <w:r w:rsidR="00305766" w:rsidRPr="00C529AC">
              <w:rPr>
                <w:rFonts w:ascii="Arial" w:hAnsi="Arial"/>
              </w:rPr>
              <w:t>or pain and fever</w:t>
            </w:r>
          </w:p>
          <w:p w:rsidR="00305766" w:rsidRPr="00C529AC" w:rsidRDefault="00305766">
            <w:pPr>
              <w:spacing w:before="20" w:after="20"/>
              <w:rPr>
                <w:rFonts w:ascii="Arial" w:hAnsi="Arial"/>
              </w:rPr>
            </w:pPr>
          </w:p>
          <w:p w:rsidR="00305766" w:rsidRPr="00C529AC" w:rsidRDefault="00305766">
            <w:pPr>
              <w:spacing w:before="20" w:after="20"/>
              <w:rPr>
                <w:rFonts w:ascii="Arial" w:hAnsi="Arial"/>
              </w:rPr>
            </w:pPr>
          </w:p>
        </w:tc>
        <w:tc>
          <w:tcPr>
            <w:tcW w:w="2442" w:type="dxa"/>
          </w:tcPr>
          <w:p w:rsidR="00305766" w:rsidRPr="00C529AC" w:rsidRDefault="00305766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rFonts w:ascii="Arial" w:hAnsi="Arial"/>
              </w:rPr>
            </w:pPr>
          </w:p>
        </w:tc>
      </w:tr>
      <w:tr w:rsidR="00305766" w:rsidRPr="00C529AC" w:rsidTr="00FF1C94">
        <w:tc>
          <w:tcPr>
            <w:tcW w:w="2439" w:type="dxa"/>
          </w:tcPr>
          <w:p w:rsidR="00305766" w:rsidRPr="00C529AC" w:rsidRDefault="003A23E9" w:rsidP="003A23E9">
            <w:pPr>
              <w:spacing w:before="20" w:after="20"/>
              <w:rPr>
                <w:rFonts w:ascii="Arial" w:hAnsi="Arial"/>
              </w:rPr>
            </w:pPr>
            <w:r w:rsidRPr="00C529AC">
              <w:rPr>
                <w:rFonts w:ascii="Arial" w:hAnsi="Arial"/>
              </w:rPr>
              <w:t>Ibuprofen</w:t>
            </w:r>
          </w:p>
          <w:p w:rsidR="003A23E9" w:rsidRPr="00C529AC" w:rsidRDefault="003A23E9" w:rsidP="003A23E9">
            <w:pPr>
              <w:spacing w:before="20" w:after="20"/>
              <w:rPr>
                <w:rFonts w:ascii="Arial" w:hAnsi="Arial"/>
                <w:color w:val="FF0000"/>
              </w:rPr>
            </w:pPr>
            <w:r w:rsidRPr="00C529AC">
              <w:rPr>
                <w:rFonts w:ascii="Arial" w:hAnsi="Arial"/>
              </w:rPr>
              <w:t>(e.g.</w:t>
            </w:r>
            <w:r w:rsidR="00703377" w:rsidRPr="00C529AC">
              <w:rPr>
                <w:rFonts w:ascii="Arial" w:hAnsi="Arial"/>
              </w:rPr>
              <w:t>,</w:t>
            </w:r>
            <w:r w:rsidRPr="00C529AC">
              <w:rPr>
                <w:rFonts w:ascii="Arial" w:hAnsi="Arial"/>
              </w:rPr>
              <w:t xml:space="preserve"> Advil</w:t>
            </w:r>
            <w:r w:rsidR="005A239B">
              <w:rPr>
                <w:rFonts w:ascii="Arial" w:hAnsi="Arial"/>
              </w:rPr>
              <w:t xml:space="preserve"> - </w:t>
            </w:r>
            <w:r w:rsidR="005A239B" w:rsidRPr="005A239B">
              <w:rPr>
                <w:rFonts w:ascii="Arial" w:hAnsi="Arial"/>
                <w:sz w:val="16"/>
                <w:szCs w:val="16"/>
              </w:rPr>
              <w:t>Not appropriate for some forms of asthma.</w:t>
            </w:r>
            <w:r w:rsidRPr="00C529AC">
              <w:rPr>
                <w:rFonts w:ascii="Arial" w:hAnsi="Arial"/>
              </w:rPr>
              <w:t>)</w:t>
            </w:r>
          </w:p>
        </w:tc>
        <w:tc>
          <w:tcPr>
            <w:tcW w:w="2691" w:type="dxa"/>
          </w:tcPr>
          <w:p w:rsidR="00305766" w:rsidRPr="00C529AC" w:rsidRDefault="00C529AC">
            <w:pPr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1E3AAC">
              <w:rPr>
                <w:rFonts w:ascii="Arial" w:hAnsi="Arial"/>
                <w:noProof/>
              </w:rPr>
              <w:t>Life Brand Ibuprofen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  <w:tc>
          <w:tcPr>
            <w:tcW w:w="2691" w:type="dxa"/>
          </w:tcPr>
          <w:p w:rsidR="00305766" w:rsidRPr="00C529AC" w:rsidRDefault="003A23E9">
            <w:pPr>
              <w:spacing w:before="20" w:after="20"/>
              <w:rPr>
                <w:rFonts w:ascii="Arial" w:hAnsi="Arial"/>
              </w:rPr>
            </w:pPr>
            <w:r w:rsidRPr="00C529AC">
              <w:rPr>
                <w:rFonts w:ascii="Arial" w:hAnsi="Arial"/>
              </w:rPr>
              <w:t>Anti-inflammatory f</w:t>
            </w:r>
            <w:r w:rsidR="00305766" w:rsidRPr="00C529AC">
              <w:rPr>
                <w:rFonts w:ascii="Arial" w:hAnsi="Arial"/>
              </w:rPr>
              <w:t xml:space="preserve">or pain and swelling. </w:t>
            </w:r>
          </w:p>
        </w:tc>
        <w:tc>
          <w:tcPr>
            <w:tcW w:w="2442" w:type="dxa"/>
          </w:tcPr>
          <w:p w:rsidR="00305766" w:rsidRPr="00C529AC" w:rsidRDefault="00305766">
            <w:pPr>
              <w:spacing w:before="20" w:after="20"/>
              <w:rPr>
                <w:rFonts w:ascii="Arial" w:hAnsi="Arial"/>
              </w:rPr>
            </w:pPr>
          </w:p>
        </w:tc>
      </w:tr>
    </w:tbl>
    <w:p w:rsidR="008C0156" w:rsidRDefault="008C0156">
      <w:pPr>
        <w:rPr>
          <w:rFonts w:ascii="Arial" w:hAnsi="Arial"/>
          <w:lang w:val="en-US"/>
        </w:rPr>
      </w:pPr>
    </w:p>
    <w:p w:rsidR="00856F1A" w:rsidRPr="00906F57" w:rsidRDefault="00305766" w:rsidP="002C0848">
      <w:pPr>
        <w:jc w:val="center"/>
        <w:rPr>
          <w:rFonts w:ascii="Arial Narrow" w:hAnsi="Arial Narrow" w:cs="Arial"/>
          <w:sz w:val="16"/>
          <w:szCs w:val="16"/>
        </w:rPr>
      </w:pPr>
      <w:bookmarkStart w:id="16" w:name="OLE_LINK1"/>
      <w:r w:rsidRPr="00C529AC">
        <w:rPr>
          <w:rFonts w:ascii="Arial Narrow" w:hAnsi="Arial Narrow"/>
          <w:sz w:val="16"/>
          <w:szCs w:val="16"/>
        </w:rPr>
        <w:t>We protect and respect your privacy. Your personal information is used only for the purposes state</w:t>
      </w:r>
      <w:r w:rsidR="00703377" w:rsidRPr="00C529AC">
        <w:rPr>
          <w:rFonts w:ascii="Arial Narrow" w:hAnsi="Arial Narrow"/>
          <w:sz w:val="16"/>
          <w:szCs w:val="16"/>
        </w:rPr>
        <w:t xml:space="preserve">d on or indicated by the form. </w:t>
      </w:r>
      <w:r w:rsidRPr="00C529AC">
        <w:rPr>
          <w:rFonts w:ascii="Arial Narrow" w:hAnsi="Arial Narrow"/>
          <w:sz w:val="16"/>
          <w:szCs w:val="16"/>
        </w:rPr>
        <w:t>For complete details, see our Privacy Statement at www.girlguides.ca or contact your provincial</w:t>
      </w:r>
      <w:r w:rsidR="00703377" w:rsidRPr="00C529AC">
        <w:rPr>
          <w:rFonts w:ascii="Arial Narrow" w:hAnsi="Arial Narrow"/>
          <w:sz w:val="16"/>
          <w:szCs w:val="16"/>
        </w:rPr>
        <w:t xml:space="preserve"> office</w:t>
      </w:r>
      <w:r w:rsidRPr="00C529AC">
        <w:rPr>
          <w:rFonts w:ascii="Arial Narrow" w:hAnsi="Arial Narrow"/>
          <w:sz w:val="16"/>
          <w:szCs w:val="16"/>
        </w:rPr>
        <w:t xml:space="preserve"> or the national office for a copy.</w:t>
      </w:r>
      <w:bookmarkEnd w:id="16"/>
    </w:p>
    <w:sectPr w:rsidR="00856F1A" w:rsidRPr="00906F57" w:rsidSect="00305766">
      <w:headerReference w:type="default" r:id="rId7"/>
      <w:footerReference w:type="default" r:id="rId8"/>
      <w:pgSz w:w="12240" w:h="15840"/>
      <w:pgMar w:top="1166" w:right="864" w:bottom="994" w:left="1080" w:header="432" w:footer="5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47CA" w:rsidRDefault="007347CA">
      <w:r>
        <w:separator/>
      </w:r>
    </w:p>
  </w:endnote>
  <w:endnote w:type="continuationSeparator" w:id="0">
    <w:p w:rsidR="007347CA" w:rsidRDefault="00734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0156" w:rsidRDefault="008F4E60">
    <w:pPr>
      <w:pStyle w:val="Footer"/>
      <w:tabs>
        <w:tab w:val="clear" w:pos="8640"/>
        <w:tab w:val="right" w:pos="9720"/>
      </w:tabs>
      <w:rPr>
        <w:rFonts w:ascii="Arial" w:hAnsi="Arial" w:cs="Arial"/>
      </w:rPr>
    </w:pPr>
    <w:r w:rsidRPr="00722F33">
      <w:rPr>
        <w:rFonts w:ascii="Arial" w:hAnsi="Arial" w:cs="Arial"/>
      </w:rPr>
      <w:t>2009/01/01</w:t>
    </w:r>
    <w:r w:rsidR="00F66553">
      <w:rPr>
        <w:rFonts w:ascii="Arial" w:hAnsi="Arial" w:cs="Arial"/>
      </w:rPr>
      <w:t xml:space="preserve"> </w:t>
    </w:r>
    <w:r w:rsidR="00F66553" w:rsidRPr="007E4DB4">
      <w:rPr>
        <w:rFonts w:ascii="Arial" w:hAnsi="Arial" w:cs="Arial"/>
      </w:rPr>
      <w:t>(Rev 9/2013</w:t>
    </w:r>
    <w:r w:rsidR="002F16DD" w:rsidRPr="001650DE">
      <w:rPr>
        <w:rFonts w:ascii="Arial" w:hAnsi="Arial" w:cs="Arial"/>
      </w:rPr>
      <w:t>; 9/2014</w:t>
    </w:r>
    <w:r w:rsidR="00627E31" w:rsidRPr="001650DE">
      <w:rPr>
        <w:rFonts w:ascii="Arial" w:hAnsi="Arial" w:cs="Arial"/>
      </w:rPr>
      <w:t>)</w:t>
    </w:r>
    <w:r w:rsidR="008C0156">
      <w:rPr>
        <w:rFonts w:ascii="Arial" w:hAnsi="Arial" w:cs="Arial"/>
      </w:rPr>
      <w:tab/>
      <w:t xml:space="preserve">                        Page </w:t>
    </w:r>
    <w:r w:rsidR="008C0156">
      <w:rPr>
        <w:rFonts w:ascii="Arial" w:hAnsi="Arial" w:cs="Arial"/>
      </w:rPr>
      <w:fldChar w:fldCharType="begin"/>
    </w:r>
    <w:r w:rsidR="008C0156">
      <w:rPr>
        <w:rFonts w:ascii="Arial" w:hAnsi="Arial" w:cs="Arial"/>
      </w:rPr>
      <w:instrText xml:space="preserve"> PAGE </w:instrText>
    </w:r>
    <w:r w:rsidR="008C0156">
      <w:rPr>
        <w:rFonts w:ascii="Arial" w:hAnsi="Arial" w:cs="Arial"/>
      </w:rPr>
      <w:fldChar w:fldCharType="separate"/>
    </w:r>
    <w:r w:rsidR="009C4B27">
      <w:rPr>
        <w:rFonts w:ascii="Arial" w:hAnsi="Arial" w:cs="Arial"/>
        <w:noProof/>
      </w:rPr>
      <w:t>2</w:t>
    </w:r>
    <w:r w:rsidR="008C0156">
      <w:rPr>
        <w:rFonts w:ascii="Arial" w:hAnsi="Arial" w:cs="Arial"/>
      </w:rPr>
      <w:fldChar w:fldCharType="end"/>
    </w:r>
    <w:r w:rsidR="008C0156">
      <w:rPr>
        <w:rFonts w:ascii="Arial" w:hAnsi="Arial" w:cs="Arial"/>
      </w:rPr>
      <w:t xml:space="preserve"> of </w:t>
    </w:r>
    <w:r w:rsidR="008C0156">
      <w:rPr>
        <w:rFonts w:ascii="Arial" w:hAnsi="Arial" w:cs="Arial"/>
      </w:rPr>
      <w:fldChar w:fldCharType="begin"/>
    </w:r>
    <w:r w:rsidR="008C0156">
      <w:rPr>
        <w:rFonts w:ascii="Arial" w:hAnsi="Arial" w:cs="Arial"/>
      </w:rPr>
      <w:instrText xml:space="preserve"> NUMPAGES </w:instrText>
    </w:r>
    <w:r w:rsidR="008C0156">
      <w:rPr>
        <w:rFonts w:ascii="Arial" w:hAnsi="Arial" w:cs="Arial"/>
      </w:rPr>
      <w:fldChar w:fldCharType="separate"/>
    </w:r>
    <w:r w:rsidR="009C4B27">
      <w:rPr>
        <w:rFonts w:ascii="Arial" w:hAnsi="Arial" w:cs="Arial"/>
        <w:noProof/>
      </w:rPr>
      <w:t>2</w:t>
    </w:r>
    <w:r w:rsidR="008C0156">
      <w:rPr>
        <w:rFonts w:ascii="Arial" w:hAnsi="Arial" w:cs="Arial"/>
      </w:rPr>
      <w:fldChar w:fldCharType="end"/>
    </w:r>
    <w:r w:rsidR="00B879ED">
      <w:rPr>
        <w:rFonts w:ascii="Arial" w:hAnsi="Arial" w:cs="Arial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47CA" w:rsidRDefault="007347CA">
      <w:r>
        <w:separator/>
      </w:r>
    </w:p>
  </w:footnote>
  <w:footnote w:type="continuationSeparator" w:id="0">
    <w:p w:rsidR="007347CA" w:rsidRDefault="00734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0156" w:rsidRDefault="00B81773">
    <w:pPr>
      <w:pStyle w:val="Header"/>
      <w:jc w:val="right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noProof/>
        <w:sz w:val="36"/>
        <w:lang w:eastAsia="en-C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9525</wp:posOffset>
          </wp:positionH>
          <wp:positionV relativeFrom="paragraph">
            <wp:posOffset>-40005</wp:posOffset>
          </wp:positionV>
          <wp:extent cx="2099310" cy="629285"/>
          <wp:effectExtent l="0" t="0" r="0" b="0"/>
          <wp:wrapNone/>
          <wp:docPr id="6" name="Picture 1" descr="GGC Horizontal Wordmark Blac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14ED" w:rsidRPr="003014ED">
      <w:rPr>
        <w:rFonts w:ascii="Arial" w:hAnsi="Arial" w:cs="Arial"/>
        <w:b/>
        <w:bCs/>
        <w:sz w:val="36"/>
      </w:rPr>
      <w:t>MEDICATIONS CONSENT</w:t>
    </w:r>
    <w:r w:rsidR="003014ED">
      <w:rPr>
        <w:rFonts w:ascii="Arial" w:hAnsi="Arial" w:cs="Arial"/>
        <w:b/>
        <w:bCs/>
        <w:sz w:val="36"/>
      </w:rPr>
      <w:t xml:space="preserve">   </w:t>
    </w:r>
    <w:r w:rsidR="008F4E60" w:rsidRPr="001D4D9A">
      <w:rPr>
        <w:rFonts w:ascii="Arial" w:hAnsi="Arial" w:cs="Arial"/>
        <w:b/>
        <w:bCs/>
        <w:sz w:val="36"/>
      </w:rPr>
      <w:t>H.7</w:t>
    </w:r>
  </w:p>
  <w:p w:rsidR="008C0156" w:rsidRDefault="008C0156">
    <w:pPr>
      <w:pStyle w:val="Header"/>
      <w:jc w:val="right"/>
      <w:rPr>
        <w:rFonts w:ascii="Arial Black" w:hAnsi="Arial Black"/>
        <w:sz w:val="16"/>
      </w:rPr>
    </w:pPr>
    <w:r>
      <w:rPr>
        <w:rFonts w:ascii="Arial" w:hAnsi="Arial" w:cs="Arial"/>
        <w:b/>
        <w:bCs/>
        <w:sz w:val="16"/>
      </w:rPr>
      <w:t>Double-sided</w:t>
    </w:r>
  </w:p>
  <w:p w:rsidR="008C0156" w:rsidRDefault="008C0156">
    <w:pPr>
      <w:pStyle w:val="Header"/>
      <w:rPr>
        <w:rFonts w:ascii="Arial Black" w:hAnsi="Arial Blac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0rL9GbKkRlBWN+l3W63w33Ai1sxXGvbElUkx25Wevk6oHm1yFHon3lN9ACpuDdOCyDK6iq2r+HY75fCuj5SgA==" w:salt="hbnqZ9FodiuDOeRCIELXt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1A"/>
    <w:rsid w:val="00003EED"/>
    <w:rsid w:val="000075EB"/>
    <w:rsid w:val="00007D14"/>
    <w:rsid w:val="00014B99"/>
    <w:rsid w:val="00031FDD"/>
    <w:rsid w:val="0003784C"/>
    <w:rsid w:val="00042878"/>
    <w:rsid w:val="000C1E56"/>
    <w:rsid w:val="000C4E09"/>
    <w:rsid w:val="001046E8"/>
    <w:rsid w:val="00123DD8"/>
    <w:rsid w:val="00130AC9"/>
    <w:rsid w:val="00130D01"/>
    <w:rsid w:val="00136A7C"/>
    <w:rsid w:val="001650DE"/>
    <w:rsid w:val="0017102B"/>
    <w:rsid w:val="001D4D9A"/>
    <w:rsid w:val="001E3AAC"/>
    <w:rsid w:val="001E62E2"/>
    <w:rsid w:val="00200E2D"/>
    <w:rsid w:val="00223219"/>
    <w:rsid w:val="00251B91"/>
    <w:rsid w:val="00255836"/>
    <w:rsid w:val="002C0848"/>
    <w:rsid w:val="002F16DD"/>
    <w:rsid w:val="003014ED"/>
    <w:rsid w:val="00305766"/>
    <w:rsid w:val="00325FDA"/>
    <w:rsid w:val="00390355"/>
    <w:rsid w:val="003A23E9"/>
    <w:rsid w:val="003B34AC"/>
    <w:rsid w:val="003D5D93"/>
    <w:rsid w:val="003F03FA"/>
    <w:rsid w:val="00403739"/>
    <w:rsid w:val="00446685"/>
    <w:rsid w:val="0047342E"/>
    <w:rsid w:val="00486A05"/>
    <w:rsid w:val="004A319A"/>
    <w:rsid w:val="004A3B09"/>
    <w:rsid w:val="004C26D5"/>
    <w:rsid w:val="004D04BE"/>
    <w:rsid w:val="004D2C00"/>
    <w:rsid w:val="004E24E9"/>
    <w:rsid w:val="004F331B"/>
    <w:rsid w:val="0050736B"/>
    <w:rsid w:val="005423F6"/>
    <w:rsid w:val="00581D94"/>
    <w:rsid w:val="005A239B"/>
    <w:rsid w:val="005A53B6"/>
    <w:rsid w:val="005B12C3"/>
    <w:rsid w:val="005C2FEE"/>
    <w:rsid w:val="005D2708"/>
    <w:rsid w:val="00602743"/>
    <w:rsid w:val="00624562"/>
    <w:rsid w:val="00627E31"/>
    <w:rsid w:val="00630055"/>
    <w:rsid w:val="006C4891"/>
    <w:rsid w:val="006D31C0"/>
    <w:rsid w:val="006D6226"/>
    <w:rsid w:val="006F77E9"/>
    <w:rsid w:val="00703377"/>
    <w:rsid w:val="00722F33"/>
    <w:rsid w:val="00730DC4"/>
    <w:rsid w:val="007347CA"/>
    <w:rsid w:val="00751610"/>
    <w:rsid w:val="007603A2"/>
    <w:rsid w:val="00762AE1"/>
    <w:rsid w:val="00766E2E"/>
    <w:rsid w:val="0076728F"/>
    <w:rsid w:val="00772F04"/>
    <w:rsid w:val="00797FA5"/>
    <w:rsid w:val="007A57F9"/>
    <w:rsid w:val="007B7070"/>
    <w:rsid w:val="007E4DB4"/>
    <w:rsid w:val="007F5621"/>
    <w:rsid w:val="00856D62"/>
    <w:rsid w:val="00856F1A"/>
    <w:rsid w:val="00884E59"/>
    <w:rsid w:val="008B20C7"/>
    <w:rsid w:val="008C0156"/>
    <w:rsid w:val="008C16F7"/>
    <w:rsid w:val="008D791A"/>
    <w:rsid w:val="008F4E60"/>
    <w:rsid w:val="008F7196"/>
    <w:rsid w:val="00906F57"/>
    <w:rsid w:val="00937C90"/>
    <w:rsid w:val="00952650"/>
    <w:rsid w:val="00963FF3"/>
    <w:rsid w:val="00972020"/>
    <w:rsid w:val="009B7B7D"/>
    <w:rsid w:val="009C4B27"/>
    <w:rsid w:val="009C604D"/>
    <w:rsid w:val="00A048F6"/>
    <w:rsid w:val="00A14E0E"/>
    <w:rsid w:val="00A32E93"/>
    <w:rsid w:val="00A85461"/>
    <w:rsid w:val="00A92BC2"/>
    <w:rsid w:val="00AA2497"/>
    <w:rsid w:val="00AD4A52"/>
    <w:rsid w:val="00B235DD"/>
    <w:rsid w:val="00B279FA"/>
    <w:rsid w:val="00B42A2A"/>
    <w:rsid w:val="00B67D77"/>
    <w:rsid w:val="00B81773"/>
    <w:rsid w:val="00B879ED"/>
    <w:rsid w:val="00BB6079"/>
    <w:rsid w:val="00BC443C"/>
    <w:rsid w:val="00BC4DB8"/>
    <w:rsid w:val="00C529AC"/>
    <w:rsid w:val="00C61EC2"/>
    <w:rsid w:val="00C67C1C"/>
    <w:rsid w:val="00C71276"/>
    <w:rsid w:val="00CA52D0"/>
    <w:rsid w:val="00CE0C19"/>
    <w:rsid w:val="00CE57E1"/>
    <w:rsid w:val="00D45158"/>
    <w:rsid w:val="00DA5A69"/>
    <w:rsid w:val="00DB5A73"/>
    <w:rsid w:val="00DB716F"/>
    <w:rsid w:val="00DC04A9"/>
    <w:rsid w:val="00DC39D5"/>
    <w:rsid w:val="00E0755D"/>
    <w:rsid w:val="00E50BF9"/>
    <w:rsid w:val="00E81FB1"/>
    <w:rsid w:val="00EB3F6E"/>
    <w:rsid w:val="00EC584F"/>
    <w:rsid w:val="00F15FAE"/>
    <w:rsid w:val="00F45E16"/>
    <w:rsid w:val="00F62871"/>
    <w:rsid w:val="00F66553"/>
    <w:rsid w:val="00F73CF2"/>
    <w:rsid w:val="00F97F0C"/>
    <w:rsid w:val="00FB5B06"/>
    <w:rsid w:val="00FF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29A0C31"/>
  <w15:chartTrackingRefBased/>
  <w15:docId w15:val="{2E5303F4-5158-5E4B-B131-5935566C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Arial" w:hAnsi="Arial"/>
      <w:b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sz w:val="32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ascii="Arial" w:hAnsi="Arial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30"/>
      <w:lang w:val="en-US"/>
    </w:rPr>
  </w:style>
  <w:style w:type="paragraph" w:styleId="Subtitle">
    <w:name w:val="Subtitle"/>
    <w:basedOn w:val="Normal"/>
    <w:qFormat/>
    <w:rPr>
      <w:rFonts w:ascii="Arial" w:hAnsi="Arial"/>
      <w:b/>
      <w:bCs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" w:hAnsi="Arial"/>
      <w:bCs/>
      <w:sz w:val="22"/>
      <w:lang w:val="en-US"/>
    </w:rPr>
  </w:style>
  <w:style w:type="paragraph" w:styleId="BalloonText">
    <w:name w:val="Balloon Text"/>
    <w:basedOn w:val="Normal"/>
    <w:semiHidden/>
    <w:rsid w:val="0003784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81FB1"/>
    <w:rPr>
      <w:sz w:val="16"/>
      <w:szCs w:val="16"/>
    </w:rPr>
  </w:style>
  <w:style w:type="paragraph" w:styleId="CommentText">
    <w:name w:val="annotation text"/>
    <w:basedOn w:val="Normal"/>
    <w:semiHidden/>
    <w:rsid w:val="00E81FB1"/>
  </w:style>
  <w:style w:type="paragraph" w:styleId="CommentSubject">
    <w:name w:val="annotation subject"/>
    <w:basedOn w:val="CommentText"/>
    <w:next w:val="CommentText"/>
    <w:semiHidden/>
    <w:rsid w:val="00E81FB1"/>
    <w:rPr>
      <w:b/>
      <w:bCs/>
    </w:rPr>
  </w:style>
  <w:style w:type="paragraph" w:styleId="DocumentMap">
    <w:name w:val="Document Map"/>
    <w:basedOn w:val="Normal"/>
    <w:semiHidden/>
    <w:rsid w:val="0017102B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9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C872FB-7A7C-0D49-B1CC-6C791C16D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Directives for CM Yukon</vt:lpstr>
    </vt:vector>
  </TitlesOfParts>
  <Manager/>
  <Company>Girl Guides of Canada</Company>
  <LinksUpToDate>false</LinksUpToDate>
  <CharactersWithSpaces>4661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Directives for CM Yukon</dc:title>
  <dc:subject/>
  <dc:creator>Bobbi Hoadley</dc:creator>
  <cp:keywords/>
  <dc:description/>
  <cp:lastModifiedBy>Barb Robinson</cp:lastModifiedBy>
  <cp:revision>2</cp:revision>
  <cp:lastPrinted>2025-02-03T17:48:00Z</cp:lastPrinted>
  <dcterms:created xsi:type="dcterms:W3CDTF">2025-02-05T13:34:00Z</dcterms:created>
  <dcterms:modified xsi:type="dcterms:W3CDTF">2025-02-05T13:34:00Z</dcterms:modified>
  <cp:category/>
</cp:coreProperties>
</file>