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12F12961">
                <wp:extent cx="6365174" cy="39052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90525"/>
                        </a:xfrm>
                        <a:prstGeom prst="rect">
                          <a:avLst/>
                        </a:prstGeom>
                        <a:solidFill>
                          <a:schemeClr val="lt1"/>
                        </a:solidFill>
                        <a:ln w="6350">
                          <a:solidFill>
                            <a:prstClr val="black"/>
                          </a:solidFill>
                        </a:ln>
                      </wps:spPr>
                      <wps:txbx>
                        <w:txbxContent>
                          <w:p w14:paraId="00000001" w14:textId="77777777" w:rsidR="002A4A79" w:rsidRPr="00DD4E7F" w:rsidRDefault="002A4A79" w:rsidP="002A4A79">
                            <w:pPr>
                              <w:jc w:val="center"/>
                              <w:rPr>
                                <w:b/>
                                <w:lang w:val="fr-FR"/>
                              </w:rPr>
                            </w:pPr>
                            <w:r w:rsidRPr="00DD4E7F">
                              <w:rPr>
                                <w:b/>
                                <w:lang w:val="fr-FR"/>
                              </w:rPr>
                              <w:t xml:space="preserve">Responsables – Conserver ce formulaire et le soumettre avec la </w:t>
                            </w:r>
                            <w:hyperlink r:id="rId12">
                              <w:r w:rsidRPr="00DD4E7F">
                                <w:rPr>
                                  <w:rStyle w:val="Hyperlink"/>
                                  <w:b/>
                                  <w:u w:val="none"/>
                                  <w:lang w:val="fr-FR"/>
                                </w:rPr>
                                <w:t>Trousse de conservation – Guide Sécurité</w:t>
                              </w:r>
                            </w:hyperlink>
                            <w:hyperlink/>
                            <w:r w:rsidRPr="00DD4E7F">
                              <w:rPr>
                                <w:b/>
                                <w:lang w:val="fr-FR"/>
                              </w:rPr>
                              <w:t>.</w:t>
                            </w:r>
                          </w:p>
                          <w:p w14:paraId="3252F008" w14:textId="77777777" w:rsidR="002A4A79" w:rsidRPr="00DD4E7F" w:rsidRDefault="002A4A79" w:rsidP="002A4A79">
                            <w:pP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" fillcolor="white [3201]" strokeweight=".5pt">
                <v:textbox>
                  <w:txbxContent>
                    <w:p w14:paraId="00000001" w14:textId="77777777" w:rsidR="002A4A79" w:rsidRPr="00DD4E7F" w:rsidRDefault="002A4A79" w:rsidP="002A4A79">
                      <w:pPr>
                        <w:jc w:val="center"/>
                        <w:rPr>
                          <w:b/>
                          <w:lang w:val="fr-FR"/>
                        </w:rPr>
                      </w:pPr>
                      <w:r w:rsidRPr="00DD4E7F">
                        <w:rPr>
                          <w:b/>
                          <w:lang w:val="fr-FR"/>
                        </w:rPr>
                        <w:t xml:space="preserve">Responsables – Conserver ce formulaire et le soumettre avec la </w:t>
                      </w:r>
                      <w:hyperlink r:id="rId13">
                        <w:r w:rsidRPr="00DD4E7F">
                          <w:rPr>
                            <w:rStyle w:val="Hyperlink"/>
                            <w:b/>
                            <w:u w:val="none"/>
                            <w:lang w:val="fr-FR"/>
                          </w:rPr>
                          <w:t>Trousse de conservation – Guide Sécurité</w:t>
                        </w:r>
                      </w:hyperlink>
                      <w:hyperlink/>
                      <w:r w:rsidRPr="00DD4E7F">
                        <w:rPr>
                          <w:b/>
                          <w:lang w:val="fr-FR"/>
                        </w:rPr>
                        <w:t>.</w:t>
                      </w:r>
                    </w:p>
                    <w:p w14:paraId="3252F008" w14:textId="77777777" w:rsidR="002A4A79" w:rsidRPr="00DD4E7F" w:rsidRDefault="002A4A79" w:rsidP="002A4A79">
                      <w:pPr>
                        <w:rPr>
                          <w:lang w:val="fr-FR"/>
                        </w:rPr>
                      </w:pPr>
                    </w:p>
                  </w:txbxContent>
                </v:textbox>
                <w10:anchorlock/>
              </v:shape>
            </w:pict>
          </mc:Fallback>
        </mc:AlternateContent>
      </w:r>
    </w:p>
    <w:p w14:paraId="00000004" w14:textId="4CF4349A" w:rsidR="00FC4600" w:rsidRPr="00DD4E7F" w:rsidRDefault="00624D9B" w:rsidP="00585FD2">
      <w:pPr>
        <w:jc w:val="center"/>
        <w:rPr>
          <w:b/>
          <w:sz w:val="20"/>
          <w:szCs w:val="20"/>
          <w:lang w:val="fr-FR"/>
        </w:rPr>
      </w:pPr>
      <w:r w:rsidRPr="00DD4E7F">
        <w:rPr>
          <w:sz w:val="20"/>
          <w:szCs w:val="20"/>
          <w:lang w:val="fr-FR"/>
        </w:rPr>
        <w:t>Les activités sont organisées conformément au Guide Sécurité des Guides du Canada.</w:t>
      </w:r>
      <w:r w:rsidRPr="00DD4E7F">
        <w:rPr>
          <w:lang w:val="fr-FR"/>
        </w:rPr>
        <w:t xml:space="preserve"> </w:t>
      </w:r>
      <w:r w:rsidRPr="00DD4E7F">
        <w:rPr>
          <w:sz w:val="20"/>
          <w:szCs w:val="20"/>
          <w:lang w:val="fr-FR"/>
        </w:rPr>
        <w:t>Le Guide Sécurité établit les méthodes de gestion des activités, y compris en ce qui a trait à la supervision, à la formation, au matériel et aux questions relatives à la santé.</w:t>
      </w:r>
      <w:r w:rsidRPr="00DD4E7F">
        <w:rPr>
          <w:lang w:val="fr-FR"/>
        </w:rPr>
        <w:t xml:space="preserve"> Si vous désirez lire</w:t>
      </w:r>
      <w:r w:rsidRPr="00DD4E7F">
        <w:rPr>
          <w:sz w:val="20"/>
          <w:szCs w:val="20"/>
          <w:lang w:val="fr-FR"/>
        </w:rPr>
        <w:t xml:space="preserve"> le manuel, allez à </w:t>
      </w:r>
      <w:hyperlink r:id="rId14">
        <w:r w:rsidRPr="00DD4E7F">
          <w:rPr>
            <w:color w:val="0000FF"/>
            <w:sz w:val="20"/>
            <w:szCs w:val="20"/>
            <w:u w:val="single"/>
            <w:lang w:val="fr-FR"/>
          </w:rPr>
          <w:t>www.GirlGuides.ca</w:t>
        </w:r>
      </w:hyperlink>
      <w:r w:rsidRPr="00DD4E7F">
        <w:rPr>
          <w:sz w:val="20"/>
          <w:szCs w:val="20"/>
          <w:lang w:val="fr-FR"/>
        </w:rPr>
        <w:t>.</w:t>
      </w:r>
    </w:p>
    <w:p w14:paraId="00000005" w14:textId="4927DB5D" w:rsidR="00FC4600" w:rsidRPr="00DD4E7F" w:rsidRDefault="00624D9B" w:rsidP="00585FD2">
      <w:pPr>
        <w:jc w:val="center"/>
        <w:rPr>
          <w:b/>
          <w:sz w:val="20"/>
          <w:szCs w:val="20"/>
          <w:lang w:val="fr-FR"/>
        </w:rPr>
      </w:pPr>
      <w:r w:rsidRPr="00DD4E7F">
        <w:rPr>
          <w:b/>
          <w:sz w:val="20"/>
          <w:szCs w:val="20"/>
          <w:lang w:val="fr-FR"/>
        </w:rPr>
        <w:t>Si votre fille ou votre pupille a des besoins ou des handicaps qui pourraient nécessiter des mesures d'adaptation, nous pourrons l'aider en nous en informant et en discutant avec nous.</w:t>
      </w:r>
    </w:p>
    <w:p w14:paraId="00000006" w14:textId="7AAF9E49" w:rsidR="00FA321C" w:rsidRPr="00DD4E7F" w:rsidRDefault="00FA321C" w:rsidP="00AC5188">
      <w:pPr>
        <w:pBdr>
          <w:top w:val="nil"/>
          <w:left w:val="nil"/>
          <w:bottom w:val="nil"/>
          <w:right w:val="nil"/>
          <w:between w:val="nil"/>
        </w:pBdr>
        <w:jc w:val="center"/>
        <w:rPr>
          <w:b/>
          <w:color w:val="000000"/>
          <w:sz w:val="28"/>
          <w:szCs w:val="28"/>
          <w:lang w:val="fr-FR"/>
        </w:rPr>
      </w:pPr>
      <w:r w:rsidRPr="00DD4E7F">
        <w:rPr>
          <w:b/>
          <w:color w:val="000000"/>
          <w:sz w:val="28"/>
          <w:szCs w:val="28"/>
          <w:lang w:val="fr-FR"/>
        </w:rPr>
        <w:t>Parents</w:t>
      </w:r>
      <w:r w:rsidR="00AC5188" w:rsidRPr="00DD4E7F">
        <w:rPr>
          <w:b/>
          <w:color w:val="000000"/>
          <w:sz w:val="28"/>
          <w:szCs w:val="28"/>
          <w:lang w:val="fr-FR"/>
        </w:rPr>
        <w:t xml:space="preserve">/tuteurs – </w:t>
      </w:r>
      <w:r w:rsidRPr="00DD4E7F">
        <w:rPr>
          <w:b/>
          <w:color w:val="000000"/>
          <w:sz w:val="28"/>
          <w:szCs w:val="28"/>
          <w:lang w:val="fr-FR"/>
        </w:rPr>
        <w:t xml:space="preserve"> veuillez </w:t>
      </w:r>
      <w:r w:rsidRPr="00DD4E7F">
        <w:rPr>
          <w:b/>
          <w:color w:val="000000"/>
          <w:sz w:val="28"/>
          <w:szCs w:val="28"/>
          <w:u w:val="single"/>
          <w:lang w:val="fr-FR"/>
        </w:rPr>
        <w:t>conserver</w:t>
      </w:r>
      <w:r w:rsidRPr="00DD4E7F">
        <w:rPr>
          <w:b/>
          <w:color w:val="000000"/>
          <w:sz w:val="28"/>
          <w:szCs w:val="28"/>
          <w:lang w:val="fr-FR"/>
        </w:rPr>
        <w:t xml:space="preserve"> ce feuille pour votre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00000007" w14:textId="5A38D124" w:rsidR="00FC4600" w:rsidRPr="00794946" w:rsidRDefault="00972DF3" w:rsidP="00794946">
            <w:pPr>
              <w:pStyle w:val="Heading1"/>
            </w:pPr>
            <w:r>
              <w:t>INFORMATIONS SUR LES ACTIVITÉS</w:t>
            </w:r>
          </w:p>
        </w:tc>
      </w:tr>
      <w:tr w:rsidR="00400957" w14:paraId="57E8E925" w14:textId="77777777" w:rsidTr="00670395">
        <w:trPr>
          <w:trHeight w:val="20"/>
        </w:trPr>
        <w:tc>
          <w:tcPr>
            <w:tcW w:w="3034" w:type="pct"/>
            <w:gridSpan w:val="5"/>
            <w:shd w:val="clear" w:color="auto" w:fill="auto"/>
            <w:vAlign w:val="center"/>
          </w:tcPr>
          <w:p w14:paraId="00000008" w14:textId="6B9D9F80" w:rsidR="00FB6C71" w:rsidRDefault="00FB6C71" w:rsidP="00FB6C71">
            <w:pPr>
              <w:spacing w:after="0"/>
            </w:pPr>
            <w:bookmarkStart w:id="0" w:name="Text1"/>
            <w:bookmarkEnd w:id="0"/>
            <w:r>
              <w:t xml:space="preserve">Nom de l’activité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sidRPr="009C647F">
              <w:rPr>
                <w:rStyle w:val="PlaceholderText"/>
                <w:noProof/>
              </w:rPr>
              <w:t>Spark Ember Day: Space Explorers at Camp</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c>
          <w:tcPr>
            <w:tcW w:w="1966" w:type="pct"/>
            <w:gridSpan w:val="2"/>
            <w:shd w:val="clear" w:color="auto" w:fill="auto"/>
            <w:vAlign w:val="center"/>
          </w:tcPr>
          <w:p w14:paraId="00000009" w14:textId="4BF74104" w:rsidR="00FB6C71" w:rsidRDefault="00FB6C71">
            <w:pPr>
              <w:pBdr>
                <w:top w:val="nil"/>
                <w:left w:val="nil"/>
                <w:bottom w:val="nil"/>
                <w:right w:val="nil"/>
                <w:between w:val="nil"/>
              </w:pBdr>
              <w:tabs>
                <w:tab w:val="center" w:pos="4320"/>
                <w:tab w:val="right" w:pos="8640"/>
              </w:tabs>
              <w:spacing w:after="0"/>
              <w:rPr>
                <w:color w:val="000000"/>
              </w:rPr>
            </w:pPr>
            <w:r>
              <w:rPr>
                <w:color w:val="000000"/>
              </w:rPr>
              <w:t>Date d’aujourd’hui :</w:t>
            </w:r>
            <w:r w:rsidR="00AC5188">
              <w:rPr>
                <w:color w:val="000000"/>
              </w:rPr>
              <w:t xml:space="preserve">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sidRPr="009C647F">
              <w:rPr>
                <w:rStyle w:val="PlaceholderText"/>
                <w:noProof/>
              </w:rPr>
              <w:t>3/24/2025</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r>
      <w:tr w:rsidR="00BE76FF" w:rsidRPr="00DD4E7F" w14:paraId="1968A5EC" w14:textId="77777777" w:rsidTr="00670395">
        <w:trPr>
          <w:trHeight w:val="20"/>
        </w:trPr>
        <w:tc>
          <w:tcPr>
            <w:tcW w:w="5000" w:type="pct"/>
            <w:gridSpan w:val="7"/>
            <w:shd w:val="clear" w:color="auto" w:fill="auto"/>
            <w:vAlign w:val="center"/>
          </w:tcPr>
          <w:p w14:paraId="00000010" w14:textId="01A5D63B" w:rsidR="00BE76FF" w:rsidRPr="00DD4E7F" w:rsidRDefault="00BE76FF">
            <w:pPr>
              <w:pBdr>
                <w:top w:val="nil"/>
                <w:left w:val="nil"/>
                <w:bottom w:val="nil"/>
                <w:right w:val="nil"/>
                <w:between w:val="nil"/>
              </w:pBdr>
              <w:tabs>
                <w:tab w:val="center" w:pos="4320"/>
                <w:tab w:val="right" w:pos="8640"/>
              </w:tabs>
              <w:spacing w:after="0"/>
              <w:rPr>
                <w:color w:val="000000"/>
                <w:lang w:val="fr-FR"/>
              </w:rPr>
            </w:pPr>
            <w:r w:rsidRPr="00DD4E7F">
              <w:rPr>
                <w:lang w:val="fr-FR"/>
              </w:rPr>
              <w:t xml:space="preserve">Nom(s) de l’unité : </w:t>
            </w:r>
            <w:r w:rsidR="00AC5188">
              <w:rPr>
                <w:rStyle w:val="PlaceholderText"/>
              </w:rPr>
              <w:fldChar w:fldCharType="begin">
                <w:ffData>
                  <w:name w:val=""/>
                  <w:enabled/>
                  <w:calcOnExit w:val="0"/>
                  <w:textInput/>
                </w:ffData>
              </w:fldChar>
            </w:r>
            <w:r w:rsidR="00AC5188" w:rsidRPr="00DD4E7F">
              <w:rPr>
                <w:rStyle w:val="PlaceholderText"/>
                <w:lang w:val="fr-FR"/>
              </w:rPr>
              <w:instrText xml:space="preserve"> FORMTEXT </w:instrText>
            </w:r>
            <w:r w:rsidR="00AC5188">
              <w:rPr>
                <w:rStyle w:val="PlaceholderText"/>
              </w:rPr>
            </w:r>
            <w:r w:rsidR="00AC5188">
              <w:rPr>
                <w:rStyle w:val="PlaceholderText"/>
              </w:rPr>
              <w:fldChar w:fldCharType="separate"/>
            </w:r>
            <w:r w:rsidR="009C647F" w:rsidRPr="009C647F">
              <w:rPr>
                <w:rStyle w:val="PlaceholderText"/>
                <w:noProof/>
              </w:rPr>
              <w:t xml:space="preserve">Oakwoods, Maplewoods, Pinewoods </w:t>
            </w:r>
            <w:r w:rsidR="009C647F">
              <w:rPr>
                <w:rStyle w:val="PlaceholderText"/>
                <w:noProof/>
              </w:rPr>
              <w:t>et</w:t>
            </w:r>
            <w:r w:rsidR="009C647F" w:rsidRPr="009C647F">
              <w:rPr>
                <w:rStyle w:val="PlaceholderText"/>
                <w:noProof/>
              </w:rPr>
              <w:t xml:space="preserve"> Birchwood</w:t>
            </w:r>
            <w:r w:rsidR="00AC5188">
              <w:rPr>
                <w:rStyle w:val="PlaceholderText"/>
              </w:rPr>
              <w:fldChar w:fldCharType="end"/>
            </w:r>
            <w:r>
              <w:fldChar w:fldCharType="begin">
                <w:ffData>
                  <w:name w:val="Text1"/>
                  <w:enabled/>
                  <w:calcOnExit w:val="0"/>
                  <w:textInput/>
                </w:ffData>
              </w:fldChar>
            </w:r>
            <w:r w:rsidRPr="00DD4E7F">
              <w:rPr>
                <w:lang w:val="fr-FR"/>
              </w:rPr>
              <w:instrText xml:space="preserve"> FORMTEXT </w:instrText>
            </w:r>
            <w:r>
              <w:fldChar w:fldCharType="separate"/>
            </w:r>
            <w:r>
              <w:fldChar w:fldCharType="end"/>
            </w:r>
          </w:p>
        </w:tc>
      </w:tr>
      <w:tr w:rsidR="00E06C46" w:rsidRPr="00DD4E7F" w14:paraId="73E9D7DB" w14:textId="77777777" w:rsidTr="00670395">
        <w:trPr>
          <w:trHeight w:val="20"/>
        </w:trPr>
        <w:tc>
          <w:tcPr>
            <w:tcW w:w="1295" w:type="pct"/>
            <w:gridSpan w:val="3"/>
            <w:shd w:val="clear" w:color="auto" w:fill="auto"/>
            <w:vAlign w:val="center"/>
          </w:tcPr>
          <w:p w14:paraId="00000011" w14:textId="0229C4B1" w:rsidR="00E06C46" w:rsidRDefault="00E06C46">
            <w:pPr>
              <w:spacing w:after="0"/>
            </w:pPr>
            <w:r>
              <w:t xml:space="preserve">Le Conseil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rPr>
              <w:t>Quebec</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c>
          <w:tcPr>
            <w:tcW w:w="3705" w:type="pct"/>
            <w:gridSpan w:val="4"/>
            <w:shd w:val="clear" w:color="auto" w:fill="auto"/>
            <w:vAlign w:val="center"/>
          </w:tcPr>
          <w:p w14:paraId="00000012" w14:textId="6CE38C61" w:rsidR="00E06C46" w:rsidRPr="00DD4E7F" w:rsidRDefault="00E06C46">
            <w:pPr>
              <w:spacing w:after="0"/>
              <w:rPr>
                <w:lang w:val="fr-FR"/>
              </w:rPr>
            </w:pPr>
            <w:r w:rsidRPr="00DD4E7F">
              <w:rPr>
                <w:lang w:val="fr-FR"/>
              </w:rPr>
              <w:t>District ou communauté administrative</w:t>
            </w:r>
            <w:r w:rsidR="00AC5188" w:rsidRPr="00DD4E7F">
              <w:rPr>
                <w:lang w:val="fr-FR"/>
              </w:rPr>
              <w:t xml:space="preserve"> : </w:t>
            </w:r>
            <w:r w:rsidR="00AC5188">
              <w:rPr>
                <w:rStyle w:val="PlaceholderText"/>
              </w:rPr>
              <w:fldChar w:fldCharType="begin">
                <w:ffData>
                  <w:name w:val=""/>
                  <w:enabled/>
                  <w:calcOnExit w:val="0"/>
                  <w:textInput/>
                </w:ffData>
              </w:fldChar>
            </w:r>
            <w:r w:rsidR="00AC5188" w:rsidRPr="00DD4E7F">
              <w:rPr>
                <w:rStyle w:val="PlaceholderText"/>
                <w:lang w:val="fr-FR"/>
              </w:rPr>
              <w:instrText xml:space="preserve"> FORMTEXT </w:instrText>
            </w:r>
            <w:r w:rsidR="00AC5188">
              <w:rPr>
                <w:rStyle w:val="PlaceholderText"/>
              </w:rPr>
            </w:r>
            <w:r w:rsidR="00AC5188">
              <w:rPr>
                <w:rStyle w:val="PlaceholderText"/>
              </w:rPr>
              <w:fldChar w:fldCharType="separate"/>
            </w:r>
            <w:r w:rsidR="00AC5188">
              <w:rPr>
                <w:rStyle w:val="PlaceholderText"/>
                <w:noProof/>
              </w:rPr>
              <w:t> </w:t>
            </w:r>
            <w:r w:rsidR="00AC5188">
              <w:rPr>
                <w:rStyle w:val="PlaceholderText"/>
                <w:noProof/>
              </w:rPr>
              <w:t> </w:t>
            </w:r>
            <w:r w:rsidR="00AC5188">
              <w:rPr>
                <w:rStyle w:val="PlaceholderText"/>
                <w:noProof/>
              </w:rPr>
              <w:t> </w:t>
            </w:r>
            <w:r w:rsidR="00AC5188">
              <w:rPr>
                <w:rStyle w:val="PlaceholderText"/>
                <w:noProof/>
              </w:rPr>
              <w:t> </w:t>
            </w:r>
            <w:r w:rsidR="00AC5188">
              <w:rPr>
                <w:rStyle w:val="PlaceholderText"/>
                <w:noProof/>
              </w:rPr>
              <w:t> </w:t>
            </w:r>
            <w:r w:rsidR="00AC5188">
              <w:rPr>
                <w:rStyle w:val="PlaceholderText"/>
              </w:rPr>
              <w:fldChar w:fldCharType="end"/>
            </w:r>
            <w:r>
              <w:fldChar w:fldCharType="begin">
                <w:ffData>
                  <w:name w:val="Text1"/>
                  <w:enabled/>
                  <w:calcOnExit w:val="0"/>
                  <w:textInput/>
                </w:ffData>
              </w:fldChar>
            </w:r>
            <w:r w:rsidRPr="00DD4E7F">
              <w:rPr>
                <w:lang w:val="fr-FR"/>
              </w:rPr>
              <w:instrText xml:space="preserve"> FORMTEXT </w:instrText>
            </w:r>
            <w:r>
              <w:fldChar w:fldCharType="separate"/>
            </w:r>
            <w:r>
              <w:fldChar w:fldCharType="end"/>
            </w:r>
          </w:p>
        </w:tc>
      </w:tr>
      <w:tr w:rsidR="00C802BD" w:rsidRPr="00DD4E7F" w14:paraId="02D1F4CC" w14:textId="77777777" w:rsidTr="00670395">
        <w:trPr>
          <w:trHeight w:val="20"/>
        </w:trPr>
        <w:tc>
          <w:tcPr>
            <w:tcW w:w="3034" w:type="pct"/>
            <w:gridSpan w:val="5"/>
            <w:shd w:val="clear" w:color="auto" w:fill="auto"/>
            <w:vAlign w:val="center"/>
          </w:tcPr>
          <w:p w14:paraId="00000013" w14:textId="66F361B4" w:rsidR="00FC4600" w:rsidRDefault="00624D9B">
            <w:pPr>
              <w:spacing w:after="0"/>
            </w:pPr>
            <w:r>
              <w:t>Première responsable :</w:t>
            </w:r>
            <w:r w:rsidR="00AC5188">
              <w:t xml:space="preserve">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noProof/>
              </w:rPr>
              <w:t>Laura Jackson</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c>
          <w:tcPr>
            <w:tcW w:w="1966" w:type="pct"/>
            <w:gridSpan w:val="2"/>
            <w:shd w:val="clear" w:color="auto" w:fill="auto"/>
            <w:vAlign w:val="center"/>
          </w:tcPr>
          <w:p w14:paraId="00000014" w14:textId="4899E8B0" w:rsidR="00FC4600" w:rsidRPr="00DD4E7F" w:rsidRDefault="00624D9B">
            <w:pPr>
              <w:spacing w:after="0"/>
              <w:rPr>
                <w:lang w:val="fr-FR"/>
              </w:rPr>
            </w:pPr>
            <w:r w:rsidRPr="00DD4E7F">
              <w:rPr>
                <w:lang w:val="fr-FR"/>
              </w:rPr>
              <w:t xml:space="preserve">Coût (incluant TPS / TVH) : </w:t>
            </w:r>
            <w:r w:rsidR="00AC5188">
              <w:rPr>
                <w:rStyle w:val="PlaceholderText"/>
              </w:rPr>
              <w:fldChar w:fldCharType="begin">
                <w:ffData>
                  <w:name w:val=""/>
                  <w:enabled/>
                  <w:calcOnExit w:val="0"/>
                  <w:textInput/>
                </w:ffData>
              </w:fldChar>
            </w:r>
            <w:r w:rsidR="00AC5188" w:rsidRPr="00DD4E7F">
              <w:rPr>
                <w:rStyle w:val="PlaceholderText"/>
                <w:lang w:val="fr-FR"/>
              </w:rPr>
              <w:instrText xml:space="preserve"> FORMTEXT </w:instrText>
            </w:r>
            <w:r w:rsidR="00AC5188">
              <w:rPr>
                <w:rStyle w:val="PlaceholderText"/>
              </w:rPr>
            </w:r>
            <w:r w:rsidR="00AC5188">
              <w:rPr>
                <w:rStyle w:val="PlaceholderText"/>
              </w:rPr>
              <w:fldChar w:fldCharType="separate"/>
            </w:r>
            <w:r w:rsidR="009C647F" w:rsidRPr="009C647F">
              <w:rPr>
                <w:rStyle w:val="PlaceholderText"/>
                <w:noProof/>
              </w:rPr>
              <w:t>Cost P</w:t>
            </w:r>
            <w:r w:rsidR="009C647F">
              <w:rPr>
                <w:rStyle w:val="PlaceholderText"/>
                <w:noProof/>
              </w:rPr>
              <w:t>a</w:t>
            </w:r>
            <w:r w:rsidR="009C647F" w:rsidRPr="009C647F">
              <w:rPr>
                <w:rStyle w:val="PlaceholderText"/>
                <w:noProof/>
              </w:rPr>
              <w:t xml:space="preserve">r </w:t>
            </w:r>
            <w:r w:rsidR="009C647F">
              <w:rPr>
                <w:rStyle w:val="PlaceholderText"/>
                <w:noProof/>
              </w:rPr>
              <w:t>Fille</w:t>
            </w:r>
            <w:r w:rsidR="009C647F" w:rsidRPr="009C647F">
              <w:rPr>
                <w:rStyle w:val="PlaceholderText"/>
                <w:noProof/>
              </w:rPr>
              <w:t xml:space="preserve">: 10$ Cost </w:t>
            </w:r>
            <w:r w:rsidR="009C647F">
              <w:rPr>
                <w:rStyle w:val="PlaceholderText"/>
                <w:noProof/>
              </w:rPr>
              <w:t>pa</w:t>
            </w:r>
            <w:r w:rsidR="009C647F" w:rsidRPr="009C647F">
              <w:rPr>
                <w:rStyle w:val="PlaceholderText"/>
                <w:noProof/>
              </w:rPr>
              <w:t>r Adult</w:t>
            </w:r>
            <w:r w:rsidR="009C647F">
              <w:rPr>
                <w:rStyle w:val="PlaceholderText"/>
                <w:noProof/>
              </w:rPr>
              <w:t>e</w:t>
            </w:r>
            <w:r w:rsidR="009C647F" w:rsidRPr="009C647F">
              <w:rPr>
                <w:rStyle w:val="PlaceholderText"/>
                <w:noProof/>
              </w:rPr>
              <w:t>: 20$</w:t>
            </w:r>
            <w:r w:rsidR="00AC5188">
              <w:rPr>
                <w:rStyle w:val="PlaceholderText"/>
              </w:rPr>
              <w:fldChar w:fldCharType="end"/>
            </w:r>
            <w:r w:rsidRPr="00DD4E7F">
              <w:rPr>
                <w:lang w:val="fr-FR"/>
              </w:rPr>
              <w:t>$</w:t>
            </w:r>
            <w:r>
              <w:fldChar w:fldCharType="begin">
                <w:ffData>
                  <w:name w:val="Text1"/>
                  <w:enabled/>
                  <w:calcOnExit w:val="0"/>
                  <w:textInput/>
                </w:ffData>
              </w:fldChar>
            </w:r>
            <w:r w:rsidRPr="00DD4E7F">
              <w:rPr>
                <w:lang w:val="fr-FR"/>
              </w:rPr>
              <w:instrText xml:space="preserve"> FORMTEXT </w:instrText>
            </w:r>
            <w:r>
              <w:fldChar w:fldCharType="separate"/>
            </w:r>
            <w:r>
              <w:fldChar w:fldCharType="end"/>
            </w:r>
          </w:p>
        </w:tc>
      </w:tr>
      <w:tr w:rsidR="00060ED6" w14:paraId="071B7094" w14:textId="77777777" w:rsidTr="00670395">
        <w:trPr>
          <w:trHeight w:val="20"/>
        </w:trPr>
        <w:tc>
          <w:tcPr>
            <w:tcW w:w="715" w:type="pct"/>
            <w:gridSpan w:val="2"/>
            <w:vMerge w:val="restart"/>
            <w:shd w:val="clear" w:color="auto" w:fill="auto"/>
            <w:vAlign w:val="center"/>
          </w:tcPr>
          <w:p w14:paraId="00000015" w14:textId="68EDC844" w:rsidR="00060ED6" w:rsidRDefault="00060ED6" w:rsidP="00B6512C">
            <w:pPr>
              <w:spacing w:after="0"/>
            </w:pPr>
            <w:r>
              <w:t xml:space="preserve">Début de l’activité </w:t>
            </w:r>
          </w:p>
        </w:tc>
        <w:tc>
          <w:tcPr>
            <w:tcW w:w="1786" w:type="pct"/>
            <w:gridSpan w:val="2"/>
            <w:shd w:val="clear" w:color="auto" w:fill="auto"/>
            <w:vAlign w:val="center"/>
          </w:tcPr>
          <w:p w14:paraId="00000016" w14:textId="29505D44" w:rsidR="00060ED6" w:rsidRDefault="00060ED6">
            <w:pPr>
              <w:spacing w:after="0"/>
            </w:pPr>
            <w:r>
              <w:t xml:space="preserve">Date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noProof/>
              </w:rPr>
              <w:t>31 Mai</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c>
          <w:tcPr>
            <w:tcW w:w="712" w:type="pct"/>
            <w:gridSpan w:val="2"/>
            <w:vMerge w:val="restart"/>
            <w:shd w:val="clear" w:color="auto" w:fill="auto"/>
            <w:vAlign w:val="center"/>
          </w:tcPr>
          <w:p w14:paraId="00000017" w14:textId="3C1C75E0" w:rsidR="00060ED6" w:rsidRDefault="00060ED6" w:rsidP="00580E64">
            <w:pPr>
              <w:spacing w:after="0"/>
            </w:pPr>
            <w:r>
              <w:t xml:space="preserve">Fin de l’activité </w:t>
            </w:r>
          </w:p>
        </w:tc>
        <w:tc>
          <w:tcPr>
            <w:tcW w:w="1788" w:type="pct"/>
            <w:shd w:val="clear" w:color="auto" w:fill="auto"/>
            <w:vAlign w:val="center"/>
          </w:tcPr>
          <w:p w14:paraId="00000018" w14:textId="678E847F" w:rsidR="00060ED6" w:rsidRDefault="00060ED6" w:rsidP="00580E64">
            <w:pPr>
              <w:spacing w:after="0"/>
            </w:pPr>
            <w:r>
              <w:t xml:space="preserve">Date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noProof/>
              </w:rPr>
              <w:t>31 Mai</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00000019" w14:textId="46A0F32E" w:rsidR="00060ED6" w:rsidRDefault="00060ED6">
            <w:pPr>
              <w:spacing w:after="0"/>
            </w:pPr>
            <w:r>
              <w:t xml:space="preserve">Le temps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noProof/>
              </w:rPr>
              <w:t>9:00 (arrive des autobus au camp)</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0000020" w14:textId="3DEC94FF" w:rsidR="00060ED6" w:rsidRDefault="00060ED6">
            <w:pPr>
              <w:spacing w:after="0"/>
            </w:pPr>
            <w:r>
              <w:t xml:space="preserve">Le temps :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Pr>
                <w:rStyle w:val="PlaceholderText"/>
                <w:noProof/>
              </w:rPr>
              <w:t>15:00 (depart des autobus de camp)</w:t>
            </w:r>
            <w:r w:rsidR="00AC5188">
              <w:rPr>
                <w:rStyle w:val="PlaceholderText"/>
              </w:rPr>
              <w:fldChar w:fldCharType="end"/>
            </w:r>
            <w:r>
              <w:fldChar w:fldCharType="begin">
                <w:ffData>
                  <w:name w:val="Text1"/>
                  <w:enabled/>
                  <w:calcOnExit w:val="0"/>
                  <w:textInput/>
                </w:ffData>
              </w:fldChar>
            </w:r>
            <w:r>
              <w:instrText xml:space="preserve"> FORMTEXT </w:instrText>
            </w:r>
            <w:r>
              <w:fldChar w:fldCharType="separate"/>
            </w:r>
            <w:r>
              <w:fldChar w:fldCharType="end"/>
            </w:r>
          </w:p>
        </w:tc>
      </w:tr>
      <w:tr w:rsidR="00C60361" w14:paraId="2DF030FF" w14:textId="77777777" w:rsidTr="00AC5188">
        <w:trPr>
          <w:trHeight w:val="2160"/>
        </w:trPr>
        <w:tc>
          <w:tcPr>
            <w:tcW w:w="5000" w:type="pct"/>
            <w:gridSpan w:val="7"/>
            <w:shd w:val="clear" w:color="auto" w:fill="auto"/>
          </w:tcPr>
          <w:p w14:paraId="316F299C" w14:textId="77777777" w:rsidR="00AC5188" w:rsidRPr="00DD4E7F" w:rsidRDefault="00C60361" w:rsidP="00580E64">
            <w:pPr>
              <w:spacing w:after="0"/>
              <w:rPr>
                <w:i/>
                <w:iCs/>
                <w:color w:val="404040" w:themeColor="text1" w:themeTint="BF"/>
                <w:sz w:val="20"/>
                <w:szCs w:val="20"/>
                <w:lang w:val="fr-FR"/>
              </w:rPr>
            </w:pPr>
            <w:r w:rsidRPr="00DD4E7F">
              <w:rPr>
                <w:b/>
                <w:bCs/>
                <w:lang w:val="fr-FR"/>
              </w:rPr>
              <w:t>Liste des activités prévues :</w:t>
            </w:r>
            <w:r w:rsidRPr="00DD4E7F">
              <w:rPr>
                <w:lang w:val="fr-FR"/>
              </w:rPr>
              <w:t xml:space="preserve">  </w:t>
            </w:r>
            <w:r w:rsidRPr="00DD4E7F">
              <w:rPr>
                <w:i/>
                <w:iCs/>
                <w:color w:val="404040" w:themeColor="text1" w:themeTint="BF"/>
                <w:sz w:val="20"/>
                <w:szCs w:val="20"/>
                <w:lang w:val="fr-FR"/>
              </w:rPr>
              <w:t>(</w:t>
            </w:r>
            <w:r w:rsidR="00AC5188" w:rsidRPr="00DD4E7F">
              <w:rPr>
                <w:i/>
                <w:iCs/>
                <w:color w:val="404040" w:themeColor="text1" w:themeTint="BF"/>
                <w:sz w:val="20"/>
                <w:szCs w:val="20"/>
                <w:lang w:val="fr-FR"/>
              </w:rPr>
              <w:t>Pas assez d’espace</w:t>
            </w:r>
            <w:r w:rsidRPr="00DD4E7F">
              <w:rPr>
                <w:i/>
                <w:iCs/>
                <w:color w:val="404040" w:themeColor="text1" w:themeTint="BF"/>
                <w:sz w:val="20"/>
                <w:szCs w:val="20"/>
                <w:lang w:val="fr-FR"/>
              </w:rPr>
              <w:t>?</w:t>
            </w:r>
            <w:r w:rsidR="00AC5188" w:rsidRPr="00DD4E7F">
              <w:rPr>
                <w:i/>
                <w:iCs/>
                <w:color w:val="404040" w:themeColor="text1" w:themeTint="BF"/>
                <w:sz w:val="20"/>
                <w:szCs w:val="20"/>
                <w:lang w:val="fr-FR"/>
              </w:rPr>
              <w:t xml:space="preserve"> </w:t>
            </w:r>
            <w:r w:rsidRPr="00DD4E7F">
              <w:rPr>
                <w:i/>
                <w:iCs/>
                <w:color w:val="404040" w:themeColor="text1" w:themeTint="BF"/>
                <w:sz w:val="20"/>
                <w:szCs w:val="20"/>
                <w:lang w:val="fr-FR"/>
              </w:rPr>
              <w:t>Joindre un plan d’activités au présent formulaire)</w:t>
            </w:r>
          </w:p>
          <w:p w14:paraId="4706C3BC" w14:textId="3EF1F4D8" w:rsidR="009C647F" w:rsidRDefault="00AC5188" w:rsidP="009C647F">
            <w:pPr>
              <w:spacing w:after="0"/>
              <w:rPr>
                <w:rStyle w:val="PlaceholderText"/>
                <w:noProof/>
              </w:rPr>
            </w:pPr>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9C647F" w:rsidRPr="009C647F">
              <w:rPr>
                <w:rStyle w:val="PlaceholderText"/>
              </w:rPr>
              <w:t xml:space="preserve">Explore through space while at camp! This day camp offers challenges to complete, science activities to test skills, scavenger hunts, hands on activities and an opportunity to explore Camp Peaceful </w:t>
            </w:r>
            <w:proofErr w:type="spellStart"/>
            <w:r w:rsidR="009C647F" w:rsidRPr="009C647F">
              <w:rPr>
                <w:rStyle w:val="PlaceholderText"/>
              </w:rPr>
              <w:t>Waters.</w:t>
            </w:r>
            <w:r w:rsidR="009C647F">
              <w:rPr>
                <w:rStyle w:val="PlaceholderText"/>
              </w:rPr>
              <w:t xml:space="preserve"> </w:t>
            </w:r>
            <w:r w:rsidR="009C647F" w:rsidRPr="009C647F">
              <w:rPr>
                <w:rStyle w:val="PlaceholderText"/>
                <w:noProof/>
              </w:rPr>
              <w:t>Spark</w:t>
            </w:r>
            <w:proofErr w:type="spellEnd"/>
            <w:r w:rsidR="009C647F" w:rsidRPr="009C647F">
              <w:rPr>
                <w:rStyle w:val="PlaceholderText"/>
                <w:noProof/>
              </w:rPr>
              <w:t>s et Embers, ainsi que leurs parents/tuteurs temporaires, participeront à des activités axées sur la nature dans différents emplacements de camping.</w:t>
            </w:r>
          </w:p>
          <w:p w14:paraId="46B9997D" w14:textId="77777777" w:rsidR="009C647F" w:rsidRPr="009C647F" w:rsidRDefault="009C647F" w:rsidP="009C647F">
            <w:pPr>
              <w:spacing w:after="0"/>
              <w:rPr>
                <w:rStyle w:val="PlaceholderText"/>
                <w:noProof/>
              </w:rPr>
            </w:pPr>
          </w:p>
          <w:p w14:paraId="00000022" w14:textId="698FCE86" w:rsidR="00C60361" w:rsidRPr="00AC5188" w:rsidRDefault="009C647F" w:rsidP="009C647F">
            <w:pPr>
              <w:spacing w:after="0"/>
            </w:pPr>
            <w:r w:rsidRPr="009C647F">
              <w:rPr>
                <w:rStyle w:val="PlaceholderText"/>
                <w:noProof/>
              </w:rPr>
              <w:t>La supervision, les premiers soins et les soins aux enfants sont la responsabilité des parents/tuteurs temporaires.  Des accompagnateurs volontaires seront sur place pour aider les parents/tuteurs temporaires qui ont besoin d’une assistance supplémentaire en matière de premiers soins et d’un poste de premiers soins.  Ils peuvent également aider si les SMU doivent être appelés. Il y aura des trousses de premiers soins partout sur le site..</w:t>
            </w:r>
            <w:r w:rsidR="00AC5188">
              <w:rPr>
                <w:rStyle w:val="PlaceholderText"/>
              </w:rPr>
              <w:fldChar w:fldCharType="end"/>
            </w:r>
            <w:r w:rsidR="00670395">
              <w:fldChar w:fldCharType="begin">
                <w:ffData>
                  <w:name w:val=""/>
                  <w:enabled/>
                  <w:calcOnExit w:val="0"/>
                  <w:textInput/>
                </w:ffData>
              </w:fldChar>
            </w:r>
            <w:r w:rsidR="00670395">
              <w:instrText xml:space="preserve"> FORMTEXT </w:instrText>
            </w:r>
            <w:r w:rsidR="00670395">
              <w:fldChar w:fldCharType="separate"/>
            </w:r>
            <w:r w:rsidR="00670395">
              <w:fldChar w:fldCharType="end"/>
            </w:r>
          </w:p>
        </w:tc>
      </w:tr>
      <w:tr w:rsidR="006D2CF3" w:rsidRPr="00DD4E7F" w14:paraId="74104B96" w14:textId="77777777" w:rsidTr="003D64D1">
        <w:trPr>
          <w:trHeight w:val="107"/>
        </w:trPr>
        <w:tc>
          <w:tcPr>
            <w:tcW w:w="5000" w:type="pct"/>
            <w:gridSpan w:val="7"/>
            <w:tcBorders>
              <w:bottom w:val="single" w:sz="4" w:space="0" w:color="000000"/>
            </w:tcBorders>
            <w:shd w:val="clear" w:color="auto" w:fill="auto"/>
          </w:tcPr>
          <w:p w14:paraId="00000023" w14:textId="595056F3" w:rsidR="006D2CF3" w:rsidRPr="00DD4E7F" w:rsidRDefault="006D2CF3" w:rsidP="00580E64">
            <w:pPr>
              <w:spacing w:after="0"/>
              <w:rPr>
                <w:b/>
                <w:bCs/>
                <w:lang w:val="fr-FR"/>
              </w:rPr>
            </w:pPr>
            <w:r w:rsidRPr="00DD4E7F">
              <w:rPr>
                <w:lang w:val="fr-FR"/>
              </w:rPr>
              <w:t>Un itinéraire détaillé est joint : Oui</w:t>
            </w:r>
            <w:r w:rsidR="00AC5188" w:rsidRPr="00DD4E7F">
              <w:rPr>
                <w:lang w:val="fr-FR"/>
              </w:rP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sidRPr="00DD4E7F">
              <w:rPr>
                <w:shd w:val="clear" w:color="auto" w:fill="F2F2F2" w:themeFill="background1" w:themeFillShade="F2"/>
                <w:lang w:val="fr-FR"/>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AC5188" w:rsidRPr="00DD4E7F">
              <w:rPr>
                <w:shd w:val="clear" w:color="auto" w:fill="F2F2F2" w:themeFill="background1" w:themeFillShade="F2"/>
                <w:lang w:val="fr-FR"/>
              </w:rPr>
              <w:t xml:space="preserve">   </w:t>
            </w:r>
            <w:r w:rsidRPr="00DD4E7F">
              <w:rPr>
                <w:lang w:val="fr-FR"/>
              </w:rPr>
              <w:t>Non</w:t>
            </w:r>
            <w:r w:rsidR="00AC5188" w:rsidRPr="00DD4E7F">
              <w:rPr>
                <w:lang w:val="fr-FR"/>
              </w:rPr>
              <w:t xml:space="preserve"> </w:t>
            </w:r>
            <w:r>
              <w:rPr>
                <w:shd w:val="clear" w:color="auto" w:fill="F2F2F2" w:themeFill="background1" w:themeFillShade="F2"/>
              </w:rPr>
              <w:fldChar w:fldCharType="begin">
                <w:ffData>
                  <w:name w:val="Check1"/>
                  <w:enabled/>
                  <w:calcOnExit w:val="0"/>
                  <w:checkBox>
                    <w:sizeAuto/>
                    <w:default w:val="0"/>
                    <w:checked/>
                  </w:checkBox>
                </w:ffData>
              </w:fldChar>
            </w:r>
            <w:r w:rsidRPr="00DD4E7F">
              <w:rPr>
                <w:shd w:val="clear" w:color="auto" w:fill="F2F2F2" w:themeFill="background1" w:themeFillShade="F2"/>
                <w:lang w:val="fr-FR"/>
              </w:rPr>
              <w:instrText xml:space="preserve"> FORMCHECKBOX </w:instrText>
            </w:r>
            <w:r w:rsidR="009C647F">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00000024" w14:textId="02101388" w:rsidR="002C09A8" w:rsidRPr="00DD4E7F" w:rsidRDefault="002C09A8" w:rsidP="53EDE44C">
            <w:pPr>
              <w:spacing w:after="0"/>
              <w:rPr>
                <w:b/>
                <w:bCs/>
                <w:lang w:val="fr-FR"/>
              </w:rPr>
            </w:pPr>
            <w:r w:rsidRPr="00DD4E7F">
              <w:rPr>
                <w:b/>
                <w:bCs/>
                <w:lang w:val="fr-FR"/>
              </w:rPr>
              <w:t>Facilitateurs d'activités – </w:t>
            </w:r>
            <w:r w:rsidR="00AC5188" w:rsidRPr="00DD4E7F">
              <w:rPr>
                <w:b/>
                <w:bCs/>
                <w:lang w:val="fr-FR"/>
              </w:rPr>
              <w:t>Tierce partie f</w:t>
            </w:r>
            <w:r w:rsidRPr="00DD4E7F">
              <w:rPr>
                <w:b/>
                <w:bCs/>
                <w:lang w:val="fr-FR"/>
              </w:rPr>
              <w:t>ournisseur de services (TP</w:t>
            </w:r>
            <w:r w:rsidR="00AC5188" w:rsidRPr="00DD4E7F">
              <w:rPr>
                <w:b/>
                <w:bCs/>
                <w:lang w:val="fr-FR"/>
              </w:rPr>
              <w:t>F</w:t>
            </w:r>
            <w:r w:rsidRPr="00DD4E7F">
              <w:rPr>
                <w:b/>
                <w:bCs/>
                <w:lang w:val="fr-FR"/>
              </w:rPr>
              <w:t>P)</w:t>
            </w:r>
          </w:p>
          <w:p w14:paraId="00000025" w14:textId="6909C516" w:rsidR="002C09A8" w:rsidRDefault="002C09A8" w:rsidP="00580E64">
            <w:pPr>
              <w:spacing w:after="0"/>
              <w:rPr>
                <w:b/>
                <w:i/>
                <w:iCs/>
                <w:color w:val="404040" w:themeColor="text1" w:themeTint="BF"/>
                <w:sz w:val="20"/>
                <w:szCs w:val="20"/>
              </w:rPr>
            </w:pPr>
            <w:r w:rsidRPr="00DD4E7F">
              <w:rPr>
                <w:lang w:val="fr-FR"/>
              </w:rPr>
              <w:t>Dressez la</w:t>
            </w:r>
            <w:r w:rsidRPr="00DD4E7F">
              <w:rPr>
                <w:bCs/>
                <w:lang w:val="fr-FR"/>
              </w:rPr>
              <w:t xml:space="preserve"> liste de tous les </w:t>
            </w:r>
            <w:r w:rsidR="00AC5188" w:rsidRPr="00DD4E7F">
              <w:rPr>
                <w:b/>
                <w:bCs/>
                <w:lang w:val="fr-FR"/>
              </w:rPr>
              <w:t xml:space="preserve">TPFPs </w:t>
            </w:r>
            <w:r w:rsidRPr="00DD4E7F">
              <w:rPr>
                <w:bCs/>
                <w:lang w:val="fr-FR"/>
              </w:rPr>
              <w:t>qui seront présents pendant l'activité et des services qu'ils fourniront</w:t>
            </w:r>
            <w:r w:rsidR="00AC5188" w:rsidRPr="00DD4E7F">
              <w:rPr>
                <w:bCs/>
                <w:lang w:val="fr-FR"/>
              </w:rPr>
              <w:t xml:space="preserve"> (</w:t>
            </w:r>
            <w:r w:rsidRPr="00DD4E7F">
              <w:rPr>
                <w:i/>
                <w:iCs/>
                <w:color w:val="404040" w:themeColor="text1" w:themeTint="BF"/>
                <w:sz w:val="20"/>
                <w:szCs w:val="20"/>
                <w:lang w:val="fr-FR"/>
              </w:rPr>
              <w:t>Pas assez d’espace?</w:t>
            </w:r>
            <w:r w:rsidRPr="00DD4E7F">
              <w:rPr>
                <w:color w:val="404040" w:themeColor="text1" w:themeTint="BF"/>
                <w:sz w:val="20"/>
                <w:szCs w:val="20"/>
                <w:lang w:val="fr-FR"/>
              </w:rPr>
              <w:t xml:space="preserve"> </w:t>
            </w:r>
            <w:r w:rsidRPr="00AC5188">
              <w:rPr>
                <w:i/>
                <w:iCs/>
                <w:color w:val="404040" w:themeColor="text1" w:themeTint="BF"/>
                <w:sz w:val="20"/>
                <w:szCs w:val="20"/>
              </w:rPr>
              <w:t>Annexer une au</w:t>
            </w:r>
            <w:r w:rsidRPr="00AC5188">
              <w:rPr>
                <w:i/>
                <w:color w:val="404040" w:themeColor="text1" w:themeTint="BF"/>
                <w:sz w:val="20"/>
                <w:szCs w:val="20"/>
              </w:rPr>
              <w:t>tre page du présent formulaire)</w:t>
            </w:r>
          </w:p>
          <w:p w14:paraId="32705F3B" w14:textId="1C308273" w:rsidR="00AC5188" w:rsidRDefault="00AE1E5E" w:rsidP="003D64D1">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p w14:paraId="00000026" w14:textId="224E571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fldChar w:fldCharType="end"/>
            </w:r>
          </w:p>
        </w:tc>
      </w:tr>
      <w:tr w:rsidR="003D64D1" w:rsidRPr="00DD4E7F" w14:paraId="123D096C" w14:textId="77777777" w:rsidTr="003D64D1">
        <w:trPr>
          <w:trHeight w:val="20"/>
        </w:trPr>
        <w:tc>
          <w:tcPr>
            <w:tcW w:w="5000" w:type="pct"/>
            <w:gridSpan w:val="7"/>
            <w:tcBorders>
              <w:top w:val="nil"/>
            </w:tcBorders>
            <w:shd w:val="clear" w:color="auto" w:fill="auto"/>
          </w:tcPr>
          <w:p w14:paraId="00000027" w14:textId="0749D255" w:rsidR="003D64D1" w:rsidRPr="00DD4E7F" w:rsidRDefault="00AE1E5E" w:rsidP="53EDE44C">
            <w:pPr>
              <w:spacing w:after="0"/>
              <w:rPr>
                <w:b/>
                <w:bCs/>
                <w:lang w:val="fr-FR"/>
              </w:rPr>
            </w:pPr>
            <w:r>
              <w:rPr>
                <w:shd w:val="clear" w:color="auto" w:fill="F2F2F2" w:themeFill="background1" w:themeFillShade="F2"/>
              </w:rPr>
              <w:fldChar w:fldCharType="begin">
                <w:ffData>
                  <w:name w:val="Check1"/>
                  <w:enabled/>
                  <w:calcOnExit w:val="0"/>
                  <w:checkBox>
                    <w:sizeAuto/>
                    <w:default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Pr>
                <w:shd w:val="clear" w:color="auto" w:fill="F2F2F2" w:themeFill="background1" w:themeFillShade="F2"/>
              </w:rPr>
              <w:t xml:space="preserve"> </w:t>
            </w:r>
            <w:r w:rsidR="003D64D1" w:rsidRPr="00DD4E7F">
              <w:rPr>
                <w:lang w:val="fr-FR"/>
              </w:rPr>
              <w:t xml:space="preserve">Une renonciation au </w:t>
            </w:r>
            <w:r w:rsidR="00AC5188" w:rsidRPr="00DD4E7F">
              <w:rPr>
                <w:b/>
                <w:bCs/>
                <w:lang w:val="fr-FR"/>
              </w:rPr>
              <w:t xml:space="preserve">TPFPs </w:t>
            </w:r>
            <w:r w:rsidR="003D64D1" w:rsidRPr="00DD4E7F">
              <w:rPr>
                <w:lang w:val="fr-FR"/>
              </w:rPr>
              <w:t>est jointe et doit être remplie pour y participer.</w:t>
            </w:r>
          </w:p>
        </w:tc>
      </w:tr>
      <w:tr w:rsidR="00747517" w14:paraId="4B25C755" w14:textId="77777777" w:rsidTr="00670395">
        <w:trPr>
          <w:trHeight w:val="20"/>
        </w:trPr>
        <w:tc>
          <w:tcPr>
            <w:tcW w:w="5000" w:type="pct"/>
            <w:gridSpan w:val="7"/>
            <w:shd w:val="clear" w:color="auto" w:fill="auto"/>
            <w:vAlign w:val="center"/>
          </w:tcPr>
          <w:p w14:paraId="00000028" w14:textId="77777777" w:rsidR="00747517" w:rsidRPr="006B004D" w:rsidRDefault="00747517" w:rsidP="00794946">
            <w:pPr>
              <w:pStyle w:val="Heading1"/>
            </w:pPr>
            <w:r>
              <w:t>Informations sur l’emplacement</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0000029" w14:textId="3601E303" w:rsidR="00747517" w:rsidRDefault="00747517">
            <w:pPr>
              <w:pBdr>
                <w:top w:val="nil"/>
                <w:left w:val="nil"/>
                <w:bottom w:val="nil"/>
                <w:right w:val="nil"/>
                <w:between w:val="nil"/>
              </w:pBdr>
              <w:spacing w:after="0"/>
              <w:rPr>
                <w:color w:val="000000"/>
              </w:rPr>
            </w:pPr>
            <w:bookmarkStart w:id="2" w:name="Text2"/>
            <w:bookmarkEnd w:id="2"/>
            <w:r>
              <w:rPr>
                <w:color w:val="000000"/>
              </w:rPr>
              <w:lastRenderedPageBreak/>
              <w:t>Nom de l'établissement</w:t>
            </w:r>
            <w:r>
              <w:t xml:space="preserve"> </w:t>
            </w:r>
            <w:r w:rsidR="00AC5188">
              <w:t xml:space="preserve">: </w:t>
            </w:r>
            <w:r w:rsidR="00AC5188">
              <w:rPr>
                <w:rStyle w:val="PlaceholderText"/>
              </w:rPr>
              <w:fldChar w:fldCharType="begin">
                <w:ffData>
                  <w:name w:val=""/>
                  <w:enabled/>
                  <w:calcOnExit w:val="0"/>
                  <w:textInput/>
                </w:ffData>
              </w:fldChar>
            </w:r>
            <w:r w:rsidR="00AC5188">
              <w:rPr>
                <w:rStyle w:val="PlaceholderText"/>
              </w:rPr>
              <w:instrText xml:space="preserve"> FORMTEXT </w:instrText>
            </w:r>
            <w:r w:rsidR="00AC5188">
              <w:rPr>
                <w:rStyle w:val="PlaceholderText"/>
              </w:rPr>
            </w:r>
            <w:r w:rsidR="00AC5188">
              <w:rPr>
                <w:rStyle w:val="PlaceholderText"/>
              </w:rPr>
              <w:fldChar w:fldCharType="separate"/>
            </w:r>
            <w:r w:rsidR="009C647F" w:rsidRPr="009C647F">
              <w:rPr>
                <w:rStyle w:val="PlaceholderText"/>
                <w:noProof/>
              </w:rPr>
              <w:t>Camp Peaceful Waters</w:t>
            </w:r>
            <w:r w:rsidR="00AC5188">
              <w:rPr>
                <w:rStyle w:val="PlaceholderText"/>
              </w:rPr>
              <w:fldChar w:fldCharType="end"/>
            </w:r>
            <w:r>
              <w:rPr>
                <w:rStyle w:val="PlaceholderText"/>
              </w:rPr>
              <w:fldChar w:fldCharType="begin">
                <w:ffData>
                  <w:name w:val="Text2"/>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1966" w:type="pct"/>
            <w:gridSpan w:val="2"/>
            <w:tcBorders>
              <w:bottom w:val="single" w:sz="4" w:space="0" w:color="000000" w:themeColor="text1"/>
            </w:tcBorders>
            <w:shd w:val="clear" w:color="auto" w:fill="auto"/>
            <w:vAlign w:val="center"/>
          </w:tcPr>
          <w:p w14:paraId="00000030" w14:textId="73A7AD05" w:rsidR="00747517" w:rsidRDefault="00747517">
            <w:pPr>
              <w:pBdr>
                <w:top w:val="nil"/>
                <w:left w:val="nil"/>
                <w:bottom w:val="nil"/>
                <w:right w:val="nil"/>
                <w:between w:val="nil"/>
              </w:pBdr>
              <w:spacing w:after="0"/>
              <w:rPr>
                <w:color w:val="000000"/>
              </w:rPr>
            </w:pPr>
            <w:bookmarkStart w:id="3" w:name="Text3"/>
            <w:bookmarkEnd w:id="3"/>
            <w:r>
              <w:rPr>
                <w:color w:val="000000"/>
              </w:rPr>
              <w:t>Numéro</w:t>
            </w:r>
            <w:r w:rsidR="00AC5188">
              <w:rPr>
                <w:color w:val="000000"/>
              </w:rPr>
              <w:t xml:space="preserve"> </w:t>
            </w:r>
            <w:r>
              <w:rPr>
                <w:color w:val="000000"/>
              </w:rPr>
              <w:t>:</w:t>
            </w:r>
            <w:r w:rsidR="00AC5188" w:rsidRPr="00670395">
              <w:t xml:space="preserve"> </w:t>
            </w:r>
            <w:r w:rsidR="00AC5188">
              <w:t xml:space="preserve"> </w:t>
            </w:r>
            <w:r w:rsidR="00AC5188" w:rsidRPr="00670395">
              <w:rPr>
                <w:rStyle w:val="PlaceholderText"/>
              </w:rPr>
              <w:fldChar w:fldCharType="begin">
                <w:ffData>
                  <w:name w:val="Text4"/>
                  <w:enabled/>
                  <w:calcOnExit w:val="0"/>
                  <w:textInput/>
                </w:ffData>
              </w:fldChar>
            </w:r>
            <w:r w:rsidR="00AC5188" w:rsidRPr="00670395">
              <w:rPr>
                <w:rStyle w:val="PlaceholderText"/>
              </w:rPr>
              <w:instrText xml:space="preserve"> FORMTEXT </w:instrText>
            </w:r>
            <w:r w:rsidR="00AC5188" w:rsidRPr="00670395">
              <w:rPr>
                <w:rStyle w:val="PlaceholderText"/>
              </w:rPr>
            </w:r>
            <w:r w:rsidR="00AC5188" w:rsidRPr="00670395">
              <w:rPr>
                <w:rStyle w:val="PlaceholderText"/>
              </w:rPr>
              <w:fldChar w:fldCharType="separate"/>
            </w:r>
            <w:r w:rsidR="009C647F" w:rsidRPr="009C647F">
              <w:rPr>
                <w:rStyle w:val="PlaceholderText"/>
                <w:noProof/>
              </w:rPr>
              <w:t>514-566-3657</w:t>
            </w:r>
            <w:r w:rsidR="00AC5188" w:rsidRPr="00670395">
              <w:rPr>
                <w:rStyle w:val="PlaceholderText"/>
              </w:rPr>
              <w:fldChar w:fldCharType="end"/>
            </w:r>
            <w:r>
              <w:rPr>
                <w:color w:val="000000"/>
              </w:rPr>
              <w:fldChar w:fldCharType="begin">
                <w:ffData>
                  <w:name w:val="Text3"/>
                  <w:enabled/>
                  <w:calcOnExit w:val="0"/>
                  <w:textInput/>
                </w:ffData>
              </w:fldChar>
            </w:r>
            <w:r>
              <w:rPr>
                <w:color w:val="000000"/>
              </w:rPr>
              <w:instrText xml:space="preserve"> FORMTEXT </w:instrText>
            </w:r>
            <w:r>
              <w:rPr>
                <w:color w:val="000000"/>
              </w:rPr>
            </w:r>
            <w:r>
              <w:rPr>
                <w:color w:val="000000"/>
              </w:rPr>
              <w:fldChar w:fldCharType="separate"/>
            </w:r>
            <w:r>
              <w:rPr>
                <w:color w:val="000000"/>
              </w:rPr>
              <w:fldChar w:fldCharType="end"/>
            </w:r>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00000031" w14:textId="77777777" w:rsidR="00747517" w:rsidRPr="001A5F3B" w:rsidRDefault="00747517">
            <w:pPr>
              <w:spacing w:after="0"/>
            </w:pPr>
            <w:r>
              <w:rPr>
                <w:color w:val="000000"/>
              </w:rPr>
              <w:t xml:space="preserve">Adresse : </w:t>
            </w:r>
            <w:r>
              <w:rPr>
                <w:color w:val="A6A6A6"/>
                <w:sz w:val="18"/>
                <w:szCs w:val="18"/>
              </w:rPr>
              <w:t xml:space="preserve">   </w:t>
            </w:r>
          </w:p>
        </w:tc>
        <w:bookmarkStart w:id="4" w:name="Text4"/>
        <w:bookmarkEnd w:id="4"/>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0000032" w14:textId="4117A868" w:rsidR="00747517" w:rsidRPr="001A5F3B" w:rsidRDefault="00AC5188">
            <w:pPr>
              <w:spacing w:after="0"/>
            </w:pPr>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9C647F" w:rsidRPr="009C647F">
              <w:rPr>
                <w:rStyle w:val="PlaceholderText"/>
                <w:noProof/>
              </w:rPr>
              <w:t>240 Lac Bouchette Road, Morin Heights, Quebec J0R 1H0</w:t>
            </w:r>
            <w:r>
              <w:rPr>
                <w:rStyle w:val="PlaceholderText"/>
              </w:rPr>
              <w:fldChar w:fldCharType="end"/>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ED260A">
              <w:rPr>
                <w:rStyle w:val="PlaceholderText"/>
              </w:rPr>
              <w:fldChar w:fldCharType="end"/>
            </w:r>
          </w:p>
        </w:tc>
      </w:tr>
      <w:tr w:rsidR="00747517" w:rsidRPr="00DD4E7F"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00000033" w14:textId="07101795" w:rsidR="00747517" w:rsidRPr="00DD4E7F" w:rsidRDefault="00AC5188">
            <w:pPr>
              <w:spacing w:after="0"/>
              <w:rPr>
                <w:color w:val="000000"/>
                <w:sz w:val="18"/>
                <w:szCs w:val="18"/>
                <w:lang w:val="fr-FR"/>
              </w:rPr>
            </w:pPr>
            <w:r w:rsidRPr="00DD4E7F">
              <w:rPr>
                <w:sz w:val="18"/>
                <w:szCs w:val="18"/>
                <w:lang w:val="fr-FR"/>
              </w:rPr>
              <w:t>Addresse                                                                                         Ville                  Prov.             Code Postal</w:t>
            </w:r>
          </w:p>
        </w:tc>
      </w:tr>
      <w:tr w:rsidR="00C4177A" w:rsidRPr="00DD4E7F"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0000034" w14:textId="22613DC8" w:rsidR="00C4177A" w:rsidRPr="00DD4E7F" w:rsidRDefault="00C4177A">
            <w:pPr>
              <w:spacing w:after="0"/>
              <w:rPr>
                <w:lang w:val="fr-FR"/>
              </w:rPr>
            </w:pPr>
            <w:r w:rsidRPr="00DD4E7F">
              <w:rPr>
                <w:color w:val="000000"/>
                <w:lang w:val="fr-FR"/>
              </w:rPr>
              <w:t>Brève description de l’installation ou du site :</w:t>
            </w:r>
            <w:r w:rsidR="00AC5188" w:rsidRPr="00DD4E7F">
              <w:rPr>
                <w:color w:val="000000"/>
                <w:lang w:val="fr-FR"/>
              </w:rPr>
              <w:t xml:space="preserve"> </w:t>
            </w:r>
            <w:r w:rsidR="00AC5188" w:rsidRPr="00670395">
              <w:rPr>
                <w:rStyle w:val="PlaceholderText"/>
              </w:rPr>
              <w:fldChar w:fldCharType="begin">
                <w:ffData>
                  <w:name w:val="Text4"/>
                  <w:enabled/>
                  <w:calcOnExit w:val="0"/>
                  <w:textInput/>
                </w:ffData>
              </w:fldChar>
            </w:r>
            <w:r w:rsidR="00AC5188" w:rsidRPr="00DD4E7F">
              <w:rPr>
                <w:rStyle w:val="PlaceholderText"/>
                <w:lang w:val="fr-FR"/>
              </w:rPr>
              <w:instrText xml:space="preserve"> FORMTEXT </w:instrText>
            </w:r>
            <w:r w:rsidR="00AC5188" w:rsidRPr="00670395">
              <w:rPr>
                <w:rStyle w:val="PlaceholderText"/>
              </w:rPr>
            </w:r>
            <w:r w:rsidR="00AC5188" w:rsidRPr="00670395">
              <w:rPr>
                <w:rStyle w:val="PlaceholderText"/>
              </w:rPr>
              <w:fldChar w:fldCharType="separate"/>
            </w:r>
            <w:r w:rsidR="009C647F" w:rsidRPr="009C647F">
              <w:rPr>
                <w:rStyle w:val="PlaceholderText"/>
                <w:noProof/>
              </w:rPr>
              <w:t xml:space="preserve">Guides du Canada Québec Camping provincial avec plusieurs campements bien équipés sur le lac Bouchette. Sans arachides ni noix. Le terrain est accidenté et accidenté, avec des sentiers de randonnée et des routes de gravier non asphaltées. Il est interdit de fumer, de vapoter ou d’alcool sur les lieux.   </w:t>
            </w:r>
            <w:r w:rsidR="00AC5188" w:rsidRPr="00670395">
              <w:rPr>
                <w:rStyle w:val="PlaceholderText"/>
              </w:rPr>
              <w:fldChar w:fldCharType="end"/>
            </w:r>
            <w:r>
              <w:rPr>
                <w:rStyle w:val="PlaceholderText"/>
              </w:rPr>
              <w:fldChar w:fldCharType="begin">
                <w:ffData>
                  <w:name w:val="Text4"/>
                  <w:enabled/>
                  <w:calcOnExit w:val="0"/>
                  <w:textInput/>
                </w:ffData>
              </w:fldChar>
            </w:r>
            <w:r w:rsidRPr="00DD4E7F">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r>
      <w:tr w:rsidR="00747517" w:rsidRPr="00DD4E7F" w14:paraId="0B3FACFF" w14:textId="77777777" w:rsidTr="003D64D1">
        <w:trPr>
          <w:trHeight w:val="458"/>
        </w:trPr>
        <w:tc>
          <w:tcPr>
            <w:tcW w:w="5000" w:type="pct"/>
            <w:gridSpan w:val="7"/>
            <w:tcBorders>
              <w:top w:val="single" w:sz="4" w:space="0" w:color="000000" w:themeColor="text1"/>
            </w:tcBorders>
            <w:shd w:val="clear" w:color="auto" w:fill="auto"/>
          </w:tcPr>
          <w:p w14:paraId="53371556" w14:textId="56FEAC24" w:rsidR="00AC5188" w:rsidRPr="00DD4E7F" w:rsidRDefault="00747517">
            <w:pPr>
              <w:spacing w:after="0"/>
              <w:rPr>
                <w:lang w:val="fr-FR"/>
              </w:rPr>
            </w:pPr>
            <w:r w:rsidRPr="00DD4E7F">
              <w:rPr>
                <w:lang w:val="fr-FR"/>
              </w:rPr>
              <w:t>Pour les nuitées, type d’hébergement :</w:t>
            </w:r>
            <w:r w:rsidR="00AC5188" w:rsidRPr="00DD4E7F">
              <w:rPr>
                <w:lang w:val="fr-FR"/>
              </w:rP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sidRPr="00DD4E7F">
              <w:rPr>
                <w:shd w:val="clear" w:color="auto" w:fill="F2F2F2" w:themeFill="background1" w:themeFillShade="F2"/>
                <w:lang w:val="fr-FR"/>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Pr="00DD4E7F">
              <w:rPr>
                <w:shd w:val="clear" w:color="auto" w:fill="F2F2F2" w:themeFill="background1" w:themeFillShade="F2"/>
                <w:lang w:val="fr-FR"/>
              </w:rPr>
              <w:t xml:space="preserve"> </w:t>
            </w:r>
            <w:r w:rsidRPr="00DD4E7F">
              <w:rPr>
                <w:lang w:val="fr-FR"/>
              </w:rPr>
              <w:t xml:space="preserve">Salle de </w:t>
            </w:r>
            <w:r w:rsidR="00AC5188" w:rsidRPr="00DD4E7F">
              <w:rPr>
                <w:lang w:val="fr-FR"/>
              </w:rPr>
              <w:t xml:space="preserve">reunion    </w:t>
            </w:r>
            <w:r>
              <w:rPr>
                <w:shd w:val="clear" w:color="auto" w:fill="F2F2F2" w:themeFill="background1" w:themeFillShade="F2"/>
              </w:rPr>
              <w:fldChar w:fldCharType="begin">
                <w:ffData>
                  <w:name w:val="Check1"/>
                  <w:enabled/>
                  <w:calcOnExit w:val="0"/>
                  <w:checkBox>
                    <w:sizeAuto/>
                    <w:default w:val="0"/>
                    <w:checked w:val="0"/>
                  </w:checkBox>
                </w:ffData>
              </w:fldChar>
            </w:r>
            <w:r w:rsidRPr="00DD4E7F">
              <w:rPr>
                <w:shd w:val="clear" w:color="auto" w:fill="F2F2F2" w:themeFill="background1" w:themeFillShade="F2"/>
                <w:lang w:val="fr-FR"/>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Pr="00DD4E7F">
              <w:rPr>
                <w:shd w:val="clear" w:color="auto" w:fill="F2F2F2" w:themeFill="background1" w:themeFillShade="F2"/>
                <w:lang w:val="fr-FR"/>
              </w:rPr>
              <w:t xml:space="preserve"> </w:t>
            </w:r>
            <w:r w:rsidRPr="00DD4E7F">
              <w:rPr>
                <w:lang w:val="fr-FR"/>
              </w:rPr>
              <w:t>Bâtiment du camp</w:t>
            </w:r>
            <w:r w:rsidR="00AC5188" w:rsidRPr="00DD4E7F">
              <w:rPr>
                <w:lang w:val="fr-FR"/>
              </w:rP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sidRPr="00DD4E7F">
              <w:rPr>
                <w:shd w:val="clear" w:color="auto" w:fill="F2F2F2" w:themeFill="background1" w:themeFillShade="F2"/>
                <w:lang w:val="fr-FR"/>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AC5188" w:rsidRPr="00DD4E7F">
              <w:rPr>
                <w:shd w:val="clear" w:color="auto" w:fill="F2F2F2" w:themeFill="background1" w:themeFillShade="F2"/>
                <w:lang w:val="fr-FR"/>
              </w:rPr>
              <w:t xml:space="preserve"> </w:t>
            </w:r>
            <w:r w:rsidRPr="00DD4E7F">
              <w:rPr>
                <w:lang w:val="fr-FR"/>
              </w:rPr>
              <w:t xml:space="preserve">Tente </w:t>
            </w:r>
          </w:p>
          <w:p w14:paraId="00000036" w14:textId="74E0E31B" w:rsidR="00747517" w:rsidRPr="00DD4E7F" w:rsidRDefault="00747517" w:rsidP="00AC5188">
            <w:pPr>
              <w:spacing w:after="0"/>
              <w:rPr>
                <w:lang w:val="fr-FR"/>
              </w:rPr>
            </w:pPr>
            <w:r>
              <w:rPr>
                <w:shd w:val="clear" w:color="auto" w:fill="F2F2F2" w:themeFill="background1" w:themeFillShade="F2"/>
              </w:rPr>
              <w:fldChar w:fldCharType="begin">
                <w:ffData>
                  <w:name w:val="Check1"/>
                  <w:enabled/>
                  <w:calcOnExit w:val="0"/>
                  <w:checkBox>
                    <w:sizeAuto/>
                    <w:default w:val="0"/>
                    <w:checked w:val="0"/>
                  </w:checkBox>
                </w:ffData>
              </w:fldChar>
            </w:r>
            <w:r w:rsidRPr="00DD4E7F">
              <w:rPr>
                <w:shd w:val="clear" w:color="auto" w:fill="F2F2F2" w:themeFill="background1" w:themeFillShade="F2"/>
                <w:lang w:val="fr-FR"/>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AC5188" w:rsidRPr="00DD4E7F">
              <w:rPr>
                <w:shd w:val="clear" w:color="auto" w:fill="F2F2F2" w:themeFill="background1" w:themeFillShade="F2"/>
                <w:lang w:val="fr-FR"/>
              </w:rPr>
              <w:t xml:space="preserve"> </w:t>
            </w:r>
            <w:r w:rsidRPr="00DD4E7F">
              <w:rPr>
                <w:lang w:val="fr-FR"/>
              </w:rPr>
              <w:t>Hôtel</w:t>
            </w:r>
            <w:r w:rsidR="00AC5188" w:rsidRPr="00DD4E7F">
              <w:rPr>
                <w:lang w:val="fr-FR"/>
              </w:rPr>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sidRPr="00DD4E7F">
              <w:rPr>
                <w:shd w:val="clear" w:color="auto" w:fill="F2F2F2" w:themeFill="background1" w:themeFillShade="F2"/>
                <w:lang w:val="fr-FR"/>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sidRPr="00DD4E7F">
              <w:rPr>
                <w:shd w:val="clear" w:color="auto" w:fill="F2F2F2" w:themeFill="background1" w:themeFillShade="F2"/>
                <w:lang w:val="fr-FR"/>
              </w:rPr>
              <w:t xml:space="preserve"> </w:t>
            </w:r>
            <w:r w:rsidR="00ED260A" w:rsidRPr="00DD4E7F">
              <w:rPr>
                <w:lang w:val="fr-FR"/>
              </w:rPr>
              <w:t>Auberge de jeunesse</w:t>
            </w:r>
            <w:r w:rsidR="00AC5188" w:rsidRPr="00DD4E7F">
              <w:rPr>
                <w:lang w:val="fr-FR"/>
              </w:rPr>
              <w:t xml:space="preserve">   </w:t>
            </w:r>
            <w:r w:rsidR="00ED260A" w:rsidRPr="00DD4E7F">
              <w:rPr>
                <w:lang w:val="fr-FR"/>
              </w:rPr>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sidRPr="00DD4E7F">
              <w:rPr>
                <w:shd w:val="clear" w:color="auto" w:fill="F2F2F2" w:themeFill="background1" w:themeFillShade="F2"/>
                <w:lang w:val="fr-FR"/>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AC5188" w:rsidRPr="00DD4E7F">
              <w:rPr>
                <w:shd w:val="clear" w:color="auto" w:fill="F2F2F2" w:themeFill="background1" w:themeFillShade="F2"/>
                <w:lang w:val="fr-FR"/>
              </w:rPr>
              <w:t xml:space="preserve"> </w:t>
            </w:r>
            <w:r w:rsidR="00ED260A" w:rsidRPr="00DD4E7F">
              <w:rPr>
                <w:lang w:val="fr-FR"/>
              </w:rPr>
              <w:t xml:space="preserve">Autre (veuillez préciser) : </w:t>
            </w:r>
            <w:r w:rsidR="00941D54" w:rsidRPr="00670395">
              <w:rPr>
                <w:rStyle w:val="PlaceholderText"/>
              </w:rPr>
              <w:fldChar w:fldCharType="begin">
                <w:ffData>
                  <w:name w:val="Text4"/>
                  <w:enabled/>
                  <w:calcOnExit w:val="0"/>
                  <w:textInput/>
                </w:ffData>
              </w:fldChar>
            </w:r>
            <w:r w:rsidR="00941D54" w:rsidRPr="00DD4E7F">
              <w:rPr>
                <w:rStyle w:val="PlaceholderText"/>
                <w:lang w:val="fr-FR"/>
              </w:rPr>
              <w:instrText xml:space="preserve"> FORMTEXT </w:instrText>
            </w:r>
            <w:r w:rsidR="00941D54" w:rsidRPr="00670395">
              <w:rPr>
                <w:rStyle w:val="PlaceholderText"/>
              </w:rPr>
            </w:r>
            <w:r w:rsidR="00941D54" w:rsidRPr="00670395">
              <w:rPr>
                <w:rStyle w:val="PlaceholderText"/>
              </w:rPr>
              <w:fldChar w:fldCharType="separate"/>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rPr>
              <w:fldChar w:fldCharType="end"/>
            </w:r>
            <w:r w:rsidR="00ED260A">
              <w:rPr>
                <w:rStyle w:val="PlaceholderText"/>
              </w:rPr>
              <w:fldChar w:fldCharType="begin">
                <w:ffData>
                  <w:name w:val="Text4"/>
                  <w:enabled/>
                  <w:calcOnExit w:val="0"/>
                  <w:textInput/>
                </w:ffData>
              </w:fldChar>
            </w:r>
            <w:r w:rsidR="00ED260A" w:rsidRPr="00DD4E7F">
              <w:rPr>
                <w:rStyle w:val="PlaceholderText"/>
                <w:lang w:val="fr-FR"/>
              </w:rPr>
              <w:instrText xml:space="preserve"> FORMTEXT </w:instrText>
            </w:r>
            <w:r w:rsidR="00ED260A">
              <w:rPr>
                <w:rStyle w:val="PlaceholderText"/>
              </w:rPr>
            </w:r>
            <w:r w:rsidR="00ED260A">
              <w:rPr>
                <w:rStyle w:val="PlaceholderText"/>
              </w:rPr>
              <w:fldChar w:fldCharType="separate"/>
            </w:r>
            <w:r w:rsidR="00ED260A">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00000037" w14:textId="67A15A8A" w:rsidR="00FC4600" w:rsidRDefault="00412346" w:rsidP="00794946">
            <w:pPr>
              <w:pStyle w:val="Heading1"/>
              <w:rPr>
                <w:color w:val="000000"/>
              </w:rPr>
            </w:pPr>
            <w:r>
              <w:t>Supervision</w:t>
            </w:r>
          </w:p>
        </w:tc>
      </w:tr>
      <w:tr w:rsidR="00E0722F" w:rsidRPr="00DD4E7F" w14:paraId="244614D8" w14:textId="77777777" w:rsidTr="00670395">
        <w:trPr>
          <w:trHeight w:val="637"/>
        </w:trPr>
        <w:tc>
          <w:tcPr>
            <w:tcW w:w="5000" w:type="pct"/>
            <w:gridSpan w:val="7"/>
            <w:shd w:val="clear" w:color="auto" w:fill="auto"/>
            <w:vAlign w:val="bottom"/>
          </w:tcPr>
          <w:p w14:paraId="00000038" w14:textId="62C98349" w:rsidR="00E0722F" w:rsidRPr="00DD4E7F" w:rsidRDefault="00E0722F" w:rsidP="00BF7A07">
            <w:pPr>
              <w:pBdr>
                <w:top w:val="nil"/>
                <w:left w:val="nil"/>
                <w:bottom w:val="nil"/>
                <w:right w:val="nil"/>
                <w:between w:val="nil"/>
              </w:pBdr>
              <w:tabs>
                <w:tab w:val="center" w:pos="4320"/>
                <w:tab w:val="right" w:pos="8640"/>
              </w:tabs>
              <w:spacing w:after="0"/>
              <w:rPr>
                <w:color w:val="000000"/>
                <w:shd w:val="clear" w:color="auto" w:fill="F2F2F2"/>
                <w:lang w:val="fr-FR"/>
              </w:rPr>
            </w:pPr>
            <w:r w:rsidRPr="00DD4E7F">
              <w:rPr>
                <w:lang w:val="fr-FR"/>
              </w:rPr>
              <w:t>Les</w:t>
            </w:r>
            <w:r w:rsidRPr="00DD4E7F">
              <w:rPr>
                <w:color w:val="000000"/>
                <w:lang w:val="fr-FR"/>
              </w:rPr>
              <w:t xml:space="preserve"> ratios minimaux de surveillance seront</w:t>
            </w:r>
            <w:r w:rsidRPr="00DD4E7F">
              <w:rPr>
                <w:lang w:val="fr-FR"/>
              </w:rPr>
              <w:t xml:space="preserve"> ceux des</w:t>
            </w:r>
            <w:r w:rsidR="00AC5188" w:rsidRPr="00DD4E7F">
              <w:rPr>
                <w:lang w:val="fr-FR"/>
              </w:rPr>
              <w:t xml:space="preserve"> </w:t>
            </w:r>
            <w:r w:rsidR="00AC5188" w:rsidRPr="00670395">
              <w:rPr>
                <w:rStyle w:val="PlaceholderText"/>
                <w:u w:val="single"/>
              </w:rPr>
              <w:fldChar w:fldCharType="begin">
                <w:ffData>
                  <w:name w:val="Text4"/>
                  <w:enabled/>
                  <w:calcOnExit w:val="0"/>
                  <w:textInput/>
                </w:ffData>
              </w:fldChar>
            </w:r>
            <w:r w:rsidR="00AC5188" w:rsidRPr="00DD4E7F">
              <w:rPr>
                <w:rStyle w:val="PlaceholderText"/>
                <w:u w:val="single"/>
                <w:lang w:val="fr-FR"/>
              </w:rPr>
              <w:instrText xml:space="preserve"> FORMTEXT </w:instrText>
            </w:r>
            <w:r w:rsidR="00AC5188" w:rsidRPr="00670395">
              <w:rPr>
                <w:rStyle w:val="PlaceholderText"/>
                <w:u w:val="single"/>
              </w:rPr>
            </w:r>
            <w:r w:rsidR="00AC5188" w:rsidRPr="00670395">
              <w:rPr>
                <w:rStyle w:val="PlaceholderText"/>
                <w:u w:val="single"/>
              </w:rPr>
              <w:fldChar w:fldCharType="separate"/>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u w:val="single"/>
              </w:rPr>
              <w:fldChar w:fldCharType="end"/>
            </w:r>
            <w:r w:rsidRPr="00DD4E7F">
              <w:rPr>
                <w:lang w:val="fr-FR"/>
              </w:rPr>
              <w:t xml:space="preserve"> </w:t>
            </w:r>
            <w:r w:rsidRPr="00DD4E7F">
              <w:rPr>
                <w:color w:val="000000"/>
                <w:lang w:val="fr-FR"/>
              </w:rPr>
              <w:t>superviseurs</w:t>
            </w:r>
            <w:r>
              <w:rPr>
                <w:rStyle w:val="PlaceholderText"/>
                <w:u w:val="single"/>
              </w:rPr>
              <w:fldChar w:fldCharType="begin">
                <w:ffData>
                  <w:name w:val="Text4"/>
                  <w:enabled/>
                  <w:calcOnExit w:val="0"/>
                  <w:textInput/>
                </w:ffData>
              </w:fldChar>
            </w:r>
            <w:r w:rsidRPr="00DD4E7F">
              <w:rPr>
                <w:rStyle w:val="PlaceholderText"/>
                <w:u w:val="single"/>
                <w:lang w:val="fr-FR"/>
              </w:rPr>
              <w:instrText xml:space="preserve"> FORMTEXT </w:instrText>
            </w:r>
            <w:r>
              <w:rPr>
                <w:rStyle w:val="PlaceholderText"/>
                <w:u w:val="single"/>
              </w:rPr>
            </w:r>
            <w:r>
              <w:rPr>
                <w:rStyle w:val="PlaceholderText"/>
                <w:u w:val="single"/>
              </w:rPr>
              <w:fldChar w:fldCharType="separate"/>
            </w:r>
            <w:r>
              <w:rPr>
                <w:rStyle w:val="PlaceholderText"/>
                <w:u w:val="single"/>
              </w:rPr>
              <w:fldChar w:fldCharType="end"/>
            </w:r>
            <w:r w:rsidRPr="00DD4E7F">
              <w:rPr>
                <w:color w:val="000000"/>
                <w:lang w:val="fr-FR"/>
              </w:rPr>
              <w:t xml:space="preserve"> aux </w:t>
            </w:r>
            <w:r w:rsidR="00AC5188" w:rsidRPr="00670395">
              <w:rPr>
                <w:rStyle w:val="PlaceholderText"/>
                <w:u w:val="single"/>
              </w:rPr>
              <w:fldChar w:fldCharType="begin">
                <w:ffData>
                  <w:name w:val=""/>
                  <w:enabled/>
                  <w:calcOnExit w:val="0"/>
                  <w:textInput/>
                </w:ffData>
              </w:fldChar>
            </w:r>
            <w:r w:rsidR="00AC5188" w:rsidRPr="00DD4E7F">
              <w:rPr>
                <w:rStyle w:val="PlaceholderText"/>
                <w:u w:val="single"/>
                <w:lang w:val="fr-FR"/>
              </w:rPr>
              <w:instrText xml:space="preserve"> FORMTEXT </w:instrText>
            </w:r>
            <w:r w:rsidR="00AC5188" w:rsidRPr="00670395">
              <w:rPr>
                <w:rStyle w:val="PlaceholderText"/>
                <w:u w:val="single"/>
              </w:rPr>
            </w:r>
            <w:r w:rsidR="00AC5188" w:rsidRPr="00670395">
              <w:rPr>
                <w:rStyle w:val="PlaceholderText"/>
                <w:u w:val="single"/>
              </w:rPr>
              <w:fldChar w:fldCharType="separate"/>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noProof/>
                <w:u w:val="single"/>
              </w:rPr>
              <w:t> </w:t>
            </w:r>
            <w:r w:rsidR="00AC5188" w:rsidRPr="00670395">
              <w:rPr>
                <w:rStyle w:val="PlaceholderText"/>
                <w:u w:val="single"/>
              </w:rPr>
              <w:fldChar w:fldCharType="end"/>
            </w:r>
            <w:r w:rsidR="00AC5188" w:rsidRPr="00DD4E7F">
              <w:rPr>
                <w:rStyle w:val="PlaceholderText"/>
                <w:u w:val="single"/>
                <w:lang w:val="fr-FR"/>
              </w:rPr>
              <w:t xml:space="preserve"> </w:t>
            </w:r>
            <w:r w:rsidRPr="00DD4E7F">
              <w:rPr>
                <w:color w:val="000000"/>
                <w:lang w:val="fr-FR"/>
              </w:rPr>
              <w:t>filles</w:t>
            </w:r>
            <w:r w:rsidRPr="00941D54">
              <w:rPr>
                <w:rStyle w:val="PlaceholderText"/>
              </w:rPr>
              <w:fldChar w:fldCharType="begin">
                <w:ffData>
                  <w:name w:val="Text4"/>
                  <w:enabled/>
                  <w:calcOnExit w:val="0"/>
                  <w:textInput/>
                </w:ffData>
              </w:fldChar>
            </w:r>
            <w:r w:rsidRPr="00DD4E7F">
              <w:rPr>
                <w:rStyle w:val="PlaceholderText"/>
                <w:lang w:val="fr-FR"/>
              </w:rPr>
              <w:instrText xml:space="preserve"> FORMTEXT </w:instrText>
            </w:r>
            <w:r w:rsidRPr="00941D54">
              <w:rPr>
                <w:rStyle w:val="PlaceholderText"/>
              </w:rPr>
            </w:r>
            <w:r w:rsidRPr="00941D54">
              <w:rPr>
                <w:rStyle w:val="PlaceholderText"/>
              </w:rPr>
              <w:fldChar w:fldCharType="separate"/>
            </w:r>
            <w:r w:rsidRPr="00941D54">
              <w:rPr>
                <w:rStyle w:val="PlaceholderText"/>
              </w:rPr>
              <w:fldChar w:fldCharType="end"/>
            </w:r>
            <w:r w:rsidRPr="00DD4E7F">
              <w:rPr>
                <w:rStyle w:val="PlaceholderText"/>
                <w:lang w:val="fr-FR"/>
              </w:rPr>
              <w:t>.</w:t>
            </w:r>
          </w:p>
          <w:p w14:paraId="00000039" w14:textId="564BF028" w:rsidR="00E0722F" w:rsidRPr="00DD4E7F"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lang w:val="fr-FR"/>
              </w:rPr>
            </w:pPr>
            <w:r w:rsidRPr="00DD4E7F">
              <w:rPr>
                <w:lang w:val="fr-FR"/>
              </w:rPr>
              <w:t>Les</w:t>
            </w:r>
            <w:r w:rsidRPr="00DD4E7F">
              <w:rPr>
                <w:color w:val="000000"/>
                <w:sz w:val="20"/>
                <w:szCs w:val="20"/>
                <w:lang w:val="fr-FR"/>
              </w:rPr>
              <w:t xml:space="preserve"> ratios de supervision minimum obligatoires se trouvent dans </w:t>
            </w:r>
            <w:r w:rsidRPr="00DD4E7F">
              <w:rPr>
                <w:lang w:val="fr-FR"/>
              </w:rPr>
              <w:t>le</w:t>
            </w:r>
            <w:hyperlink r:id="rId15" w:history="1">
              <w:r w:rsidRPr="00DD4E7F">
                <w:rPr>
                  <w:rStyle w:val="Hyperlink"/>
                  <w:sz w:val="20"/>
                  <w:szCs w:val="20"/>
                  <w:u w:val="none"/>
                  <w:lang w:val="fr-FR"/>
                </w:rPr>
                <w:t xml:space="preserve"> Safe Guide</w:t>
              </w:r>
            </w:hyperlink>
          </w:p>
        </w:tc>
      </w:tr>
      <w:tr w:rsidR="00B117F6" w14:paraId="781438E7" w14:textId="77777777" w:rsidTr="00941D54">
        <w:trPr>
          <w:trHeight w:val="2592"/>
        </w:trPr>
        <w:tc>
          <w:tcPr>
            <w:tcW w:w="5000" w:type="pct"/>
            <w:gridSpan w:val="7"/>
            <w:tcBorders>
              <w:bottom w:val="single" w:sz="4" w:space="0" w:color="000000" w:themeColor="text1"/>
            </w:tcBorders>
            <w:shd w:val="clear" w:color="auto" w:fill="auto"/>
          </w:tcPr>
          <w:p w14:paraId="00000040" w14:textId="21F435F7" w:rsidR="00670395" w:rsidRPr="00DD4E7F"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lang w:val="fr-FR"/>
              </w:rPr>
            </w:pPr>
            <w:r w:rsidRPr="00DD4E7F">
              <w:rPr>
                <w:color w:val="000000"/>
                <w:lang w:val="fr-FR"/>
              </w:rPr>
              <w:t>Comment les filles seront-elles supervisées pendant l’activité?</w:t>
            </w:r>
            <w:r w:rsidRPr="00DD4E7F">
              <w:rPr>
                <w:lang w:val="fr-FR"/>
              </w:rPr>
              <w:t xml:space="preserve"> </w:t>
            </w:r>
            <w:r w:rsidRPr="00DD4E7F">
              <w:rPr>
                <w:color w:val="000000"/>
                <w:lang w:val="fr-FR"/>
              </w:rPr>
              <w:t xml:space="preserve">Pour la nuit, indiquez où les filles et les </w:t>
            </w:r>
            <w:r w:rsidR="00AC5188" w:rsidRPr="00DD4E7F">
              <w:rPr>
                <w:color w:val="000000"/>
                <w:lang w:val="fr-FR"/>
              </w:rPr>
              <w:t>Superviseurs</w:t>
            </w:r>
            <w:r w:rsidRPr="00DD4E7F">
              <w:rPr>
                <w:color w:val="000000"/>
                <w:lang w:val="fr-FR"/>
              </w:rPr>
              <w:t xml:space="preserve"> dormiront et comment les filles seront surveillées pendant la nuit. </w:t>
            </w:r>
            <w:r w:rsidRPr="00DD4E7F">
              <w:rPr>
                <w:i/>
                <w:iCs/>
                <w:color w:val="404040" w:themeColor="text1" w:themeTint="BF"/>
                <w:sz w:val="20"/>
                <w:szCs w:val="20"/>
                <w:lang w:val="fr-FR"/>
              </w:rPr>
              <w:t>(Pas assez d’espace ?</w:t>
            </w:r>
            <w:r w:rsidRPr="00DD4E7F">
              <w:rPr>
                <w:lang w:val="fr-FR"/>
              </w:rPr>
              <w:t xml:space="preserve"> </w:t>
            </w:r>
            <w:r w:rsidRPr="00DD4E7F">
              <w:rPr>
                <w:i/>
                <w:iCs/>
                <w:color w:val="404040" w:themeColor="text1" w:themeTint="BF"/>
                <w:sz w:val="20"/>
                <w:szCs w:val="20"/>
                <w:lang w:val="fr-FR"/>
              </w:rPr>
              <w:t xml:space="preserve">Annexer </w:t>
            </w:r>
            <w:r w:rsidRPr="00DD4E7F">
              <w:rPr>
                <w:color w:val="404040" w:themeColor="text1" w:themeTint="BF"/>
                <w:sz w:val="20"/>
                <w:szCs w:val="20"/>
                <w:lang w:val="fr-FR"/>
              </w:rPr>
              <w:t>une</w:t>
            </w:r>
            <w:r w:rsidRPr="00DD4E7F">
              <w:rPr>
                <w:i/>
                <w:color w:val="404040" w:themeColor="text1" w:themeTint="BF"/>
                <w:sz w:val="20"/>
                <w:szCs w:val="20"/>
                <w:lang w:val="fr-FR"/>
              </w:rPr>
              <w:t xml:space="preserve"> autre page du présent formulaire)</w:t>
            </w:r>
          </w:p>
          <w:p w14:paraId="51AF300E" w14:textId="77777777" w:rsidR="009C647F" w:rsidRPr="009C647F" w:rsidRDefault="00AC5188" w:rsidP="009C647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647F" w:rsidRPr="009C647F">
              <w:rPr>
                <w:rStyle w:val="PlaceholderText"/>
                <w:noProof/>
              </w:rPr>
              <w:t xml:space="preserve">Les bénévoles seront postés à divers emplacements de camping pour superviser les activités.  Les parents/tuteurs temporaires  accompagneront Sparks et Embers dans un rapport de 1:1 à 1:3.  Les gardiens temporaires sont responsables de la supervision tout au long de l’événement.  Si votre enfant fréquente un adulte non gardien, veuillez indiquer ses coordonnées sur le formulaire SG 2 sous « Contacts pendant l’activité » afin que nous sachions qui sera responsable de la surveillance de votre enfant tout au long de la journée.                                                                                                                                                        </w:t>
            </w:r>
          </w:p>
          <w:p w14:paraId="48D368EB" w14:textId="77777777" w:rsidR="009C647F" w:rsidRPr="009C647F" w:rsidRDefault="009C647F" w:rsidP="009C647F">
            <w:pPr>
              <w:pBdr>
                <w:top w:val="nil"/>
                <w:left w:val="nil"/>
                <w:bottom w:val="nil"/>
                <w:right w:val="nil"/>
                <w:between w:val="nil"/>
              </w:pBdr>
              <w:tabs>
                <w:tab w:val="center" w:pos="4320"/>
                <w:tab w:val="right" w:pos="8640"/>
              </w:tabs>
              <w:spacing w:after="0"/>
              <w:rPr>
                <w:rStyle w:val="PlaceholderText"/>
                <w:noProof/>
              </w:rPr>
            </w:pPr>
            <w:r w:rsidRPr="009C647F">
              <w:rPr>
                <w:rStyle w:val="PlaceholderText"/>
                <w:noProof/>
              </w:rPr>
              <w:t xml:space="preserve">                                                                                                                                                          </w:t>
            </w:r>
          </w:p>
          <w:p w14:paraId="00000041" w14:textId="716CE56C" w:rsidR="0085544E" w:rsidRPr="00A44BF1" w:rsidRDefault="009C647F" w:rsidP="009C647F">
            <w:pPr>
              <w:pBdr>
                <w:top w:val="nil"/>
                <w:left w:val="nil"/>
                <w:bottom w:val="nil"/>
                <w:right w:val="nil"/>
                <w:between w:val="nil"/>
              </w:pBdr>
              <w:tabs>
                <w:tab w:val="center" w:pos="4320"/>
                <w:tab w:val="right" w:pos="8640"/>
              </w:tabs>
              <w:spacing w:after="0"/>
              <w:rPr>
                <w:color w:val="808080"/>
              </w:rPr>
            </w:pPr>
            <w:r w:rsidRPr="009C647F">
              <w:rPr>
                <w:rStyle w:val="PlaceholderText"/>
                <w:noProof/>
              </w:rPr>
              <w:t xml:space="preserve"> En assistant à cet événement, tous les parents et les tuteurs temporaires acceptent le Code de conduite des GGC.  Veuillez lire le Code de conduite des GGC ci-joint dans le formulaire d’inscription avant d’y assister.   </w:t>
            </w:r>
            <w:r w:rsidR="00AC5188" w:rsidRPr="00670395">
              <w:rPr>
                <w:rStyle w:val="PlaceholderText"/>
              </w:rPr>
              <w:fldChar w:fldCharType="end"/>
            </w:r>
            <w:r w:rsidR="00670395">
              <w:rPr>
                <w:rStyle w:val="PlaceholderText"/>
              </w:rPr>
              <w:fldChar w:fldCharType="begin">
                <w:ffData>
                  <w:name w:val="Text4"/>
                  <w:enabled/>
                  <w:calcOnExit w:val="0"/>
                  <w:textInput/>
                </w:ffData>
              </w:fldChar>
            </w:r>
            <w:r w:rsidR="00670395">
              <w:rPr>
                <w:rStyle w:val="PlaceholderText"/>
              </w:rPr>
              <w:instrText xml:space="preserve"> FORMTEXT </w:instrText>
            </w:r>
            <w:r w:rsidR="00670395">
              <w:rPr>
                <w:rStyle w:val="PlaceholderText"/>
              </w:rPr>
            </w:r>
            <w:r w:rsidR="00670395">
              <w:rPr>
                <w:rStyle w:val="PlaceholderText"/>
              </w:rPr>
              <w:fldChar w:fldCharType="separate"/>
            </w:r>
            <w:r w:rsid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00000042" w14:textId="6A4D4E16" w:rsidR="00FC4600" w:rsidRPr="006B004D" w:rsidRDefault="00624D9B" w:rsidP="00794946">
            <w:pPr>
              <w:pStyle w:val="Heading1"/>
            </w:pPr>
            <w:r>
              <w:t>Renseignements relatifs aux transports</w:t>
            </w:r>
          </w:p>
        </w:tc>
      </w:tr>
      <w:tr w:rsidR="00400957" w:rsidRPr="00DD4E7F"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0000043" w14:textId="320807D7" w:rsidR="00BA1539" w:rsidRPr="00DD4E7F" w:rsidRDefault="00AC5188" w:rsidP="348AFE96">
            <w:pPr>
              <w:pBdr>
                <w:top w:val="nil"/>
                <w:left w:val="nil"/>
                <w:bottom w:val="nil"/>
                <w:right w:val="nil"/>
                <w:between w:val="nil"/>
              </w:pBdr>
              <w:tabs>
                <w:tab w:val="center" w:pos="4320"/>
                <w:tab w:val="right" w:pos="8640"/>
              </w:tabs>
              <w:spacing w:after="0"/>
              <w:rPr>
                <w:color w:val="000000"/>
                <w:lang w:val="fr-FR"/>
              </w:rPr>
            </w:pPr>
            <w:r w:rsidRPr="00DD4E7F">
              <w:rPr>
                <w:color w:val="000000" w:themeColor="text1"/>
                <w:lang w:val="fr-FR"/>
              </w:rPr>
              <w:t xml:space="preserve">Un parent ou tuteur assurera le transport (aller à l’activité et retour) : </w:t>
            </w:r>
            <w:r w:rsidR="004A6050">
              <w:rPr>
                <w:shd w:val="clear" w:color="auto" w:fill="F2F2F2" w:themeFill="background1" w:themeFillShade="F2"/>
              </w:rPr>
              <w:fldChar w:fldCharType="begin">
                <w:ffData>
                  <w:name w:val="Check1"/>
                  <w:enabled/>
                  <w:calcOnExit w:val="0"/>
                  <w:checkBox>
                    <w:sizeAuto/>
                    <w:default w:val="0"/>
                    <w:checked w:val="0"/>
                  </w:checkBox>
                </w:ffData>
              </w:fldChar>
            </w:r>
            <w:r w:rsidR="004A6050" w:rsidRPr="00DD4E7F">
              <w:rPr>
                <w:shd w:val="clear" w:color="auto" w:fill="F2F2F2" w:themeFill="background1" w:themeFillShade="F2"/>
                <w:lang w:val="fr-FR"/>
              </w:rPr>
              <w:instrText xml:space="preserve"> FORMCHECKBOX </w:instrText>
            </w:r>
            <w:r w:rsidR="004A6050">
              <w:rPr>
                <w:shd w:val="clear" w:color="auto" w:fill="F2F2F2" w:themeFill="background1" w:themeFillShade="F2"/>
              </w:rPr>
            </w:r>
            <w:r w:rsidR="004A6050">
              <w:rPr>
                <w:shd w:val="clear" w:color="auto" w:fill="F2F2F2" w:themeFill="background1" w:themeFillShade="F2"/>
              </w:rPr>
              <w:fldChar w:fldCharType="separate"/>
            </w:r>
            <w:r w:rsidR="004A6050">
              <w:rPr>
                <w:shd w:val="clear" w:color="auto" w:fill="F2F2F2" w:themeFill="background1" w:themeFillShade="F2"/>
              </w:rPr>
              <w:fldChar w:fldCharType="end"/>
            </w:r>
            <w:r w:rsidR="004A6050" w:rsidRPr="00DD4E7F">
              <w:rPr>
                <w:shd w:val="clear" w:color="auto" w:fill="F2F2F2" w:themeFill="background1" w:themeFillShade="F2"/>
                <w:lang w:val="fr-FR"/>
              </w:rPr>
              <w:t xml:space="preserve"> </w:t>
            </w:r>
            <w:r w:rsidR="004A6050" w:rsidRPr="00DD4E7F">
              <w:rPr>
                <w:color w:val="000000" w:themeColor="text1"/>
                <w:lang w:val="fr-FR"/>
              </w:rPr>
              <w:t xml:space="preserve">Oui </w:t>
            </w:r>
            <w:r w:rsidR="004A6050" w:rsidRPr="00DD4E7F">
              <w:rPr>
                <w:rFonts w:ascii="MS Gothic" w:eastAsia="MS Gothic" w:hAnsi="MS Gothic"/>
                <w:color w:val="000000" w:themeColor="text1"/>
                <w:lang w:val="fr-FR"/>
              </w:rPr>
              <w:t xml:space="preserve">   </w:t>
            </w:r>
            <w:r w:rsidR="004A6050">
              <w:rPr>
                <w:shd w:val="clear" w:color="auto" w:fill="F2F2F2" w:themeFill="background1" w:themeFillShade="F2"/>
              </w:rPr>
              <w:fldChar w:fldCharType="begin">
                <w:ffData>
                  <w:name w:val="Check1"/>
                  <w:enabled/>
                  <w:calcOnExit w:val="0"/>
                  <w:checkBox>
                    <w:sizeAuto/>
                    <w:default w:val="0"/>
                    <w:checked/>
                  </w:checkBox>
                </w:ffData>
              </w:fldChar>
            </w:r>
            <w:r w:rsidR="004A6050" w:rsidRPr="00DD4E7F">
              <w:rPr>
                <w:shd w:val="clear" w:color="auto" w:fill="F2F2F2" w:themeFill="background1" w:themeFillShade="F2"/>
                <w:lang w:val="fr-FR"/>
              </w:rPr>
              <w:instrText xml:space="preserve"> FORMCHECKBOX </w:instrText>
            </w:r>
            <w:r w:rsidR="009C647F">
              <w:rPr>
                <w:shd w:val="clear" w:color="auto" w:fill="F2F2F2" w:themeFill="background1" w:themeFillShade="F2"/>
              </w:rPr>
            </w:r>
            <w:r w:rsidR="004A6050">
              <w:rPr>
                <w:shd w:val="clear" w:color="auto" w:fill="F2F2F2" w:themeFill="background1" w:themeFillShade="F2"/>
              </w:rPr>
              <w:fldChar w:fldCharType="separate"/>
            </w:r>
            <w:r w:rsidR="004A6050">
              <w:rPr>
                <w:shd w:val="clear" w:color="auto" w:fill="F2F2F2" w:themeFill="background1" w:themeFillShade="F2"/>
              </w:rPr>
              <w:fldChar w:fldCharType="end"/>
            </w:r>
            <w:r w:rsidR="004A6050" w:rsidRPr="00DD4E7F">
              <w:rPr>
                <w:color w:val="000000" w:themeColor="text1"/>
                <w:lang w:val="fr-FR"/>
              </w:rPr>
              <w:t xml:space="preserve"> Non</w:t>
            </w:r>
          </w:p>
        </w:tc>
      </w:tr>
      <w:tr w:rsidR="00400957" w:rsidRPr="00A36FFB"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00000044" w14:textId="0781804B" w:rsidR="00FC4600" w:rsidRPr="00A36FFB" w:rsidRDefault="00624D9B">
            <w:pPr>
              <w:pBdr>
                <w:top w:val="nil"/>
                <w:left w:val="nil"/>
                <w:bottom w:val="nil"/>
                <w:right w:val="nil"/>
                <w:between w:val="nil"/>
              </w:pBdr>
              <w:tabs>
                <w:tab w:val="center" w:pos="4320"/>
                <w:tab w:val="right" w:pos="8640"/>
              </w:tabs>
              <w:spacing w:after="0"/>
              <w:rPr>
                <w:color w:val="000000"/>
                <w:lang w:val="fr-FR"/>
              </w:rPr>
            </w:pPr>
            <w:r w:rsidRPr="00A36FFB">
              <w:rPr>
                <w:color w:val="000000"/>
                <w:lang w:val="fr-FR"/>
              </w:rPr>
              <w:t>Arrangements visant le transport :</w:t>
            </w:r>
            <w:r w:rsidR="00941D54" w:rsidRPr="00A36FFB">
              <w:rPr>
                <w:color w:val="000000"/>
                <w:lang w:val="fr-FR"/>
              </w:rPr>
              <w:t xml:space="preserve"> </w:t>
            </w:r>
            <w:r w:rsidR="00941D54" w:rsidRPr="00670395">
              <w:rPr>
                <w:rStyle w:val="PlaceholderText"/>
              </w:rPr>
              <w:fldChar w:fldCharType="begin">
                <w:ffData>
                  <w:name w:val="Text4"/>
                  <w:enabled/>
                  <w:calcOnExit w:val="0"/>
                  <w:textInput/>
                </w:ffData>
              </w:fldChar>
            </w:r>
            <w:r w:rsidR="00941D54" w:rsidRPr="00A36FFB">
              <w:rPr>
                <w:rStyle w:val="PlaceholderText"/>
                <w:lang w:val="fr-FR"/>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 xml:space="preserve">Transport par autobus organisé par l’équipe de planification          </w:t>
            </w:r>
            <w:r w:rsidR="00941D54" w:rsidRPr="00670395">
              <w:rPr>
                <w:rStyle w:val="PlaceholderText"/>
              </w:rPr>
              <w:fldChar w:fldCharType="end"/>
            </w:r>
            <w:r>
              <w:rPr>
                <w:rStyle w:val="PlaceholderText"/>
              </w:rPr>
              <w:fldChar w:fldCharType="begin">
                <w:ffData>
                  <w:name w:val="Text4"/>
                  <w:enabled/>
                  <w:calcOnExit w:val="0"/>
                  <w:textInput/>
                </w:ffData>
              </w:fldChar>
            </w:r>
            <w:r w:rsidRPr="00A36FFB">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00000045" w14:textId="5B1C26F7" w:rsidR="008B6333" w:rsidRDefault="002B553A">
            <w:pPr>
              <w:pBdr>
                <w:top w:val="nil"/>
                <w:left w:val="nil"/>
                <w:bottom w:val="nil"/>
                <w:right w:val="nil"/>
                <w:between w:val="nil"/>
              </w:pBdr>
              <w:tabs>
                <w:tab w:val="center" w:pos="4320"/>
                <w:tab w:val="right" w:pos="8640"/>
              </w:tabs>
              <w:spacing w:after="0"/>
              <w:rPr>
                <w:color w:val="000000"/>
              </w:rPr>
            </w:pPr>
            <w:r>
              <w:rPr>
                <w:color w:val="000000"/>
              </w:rPr>
              <w:t xml:space="preserve">Heure de dépôt :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 xml:space="preserve">8h aux différents points de départ dans et autour de Montréal.            </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2500" w:type="pct"/>
            <w:gridSpan w:val="3"/>
            <w:vAlign w:val="center"/>
          </w:tcPr>
          <w:p w14:paraId="00000046" w14:textId="4278117D" w:rsidR="008B6333" w:rsidRDefault="002B553A" w:rsidP="715E8BE1">
            <w:pPr>
              <w:pBdr>
                <w:top w:val="nil"/>
                <w:left w:val="nil"/>
                <w:bottom w:val="nil"/>
                <w:right w:val="nil"/>
                <w:between w:val="nil"/>
              </w:pBdr>
              <w:tabs>
                <w:tab w:val="center" w:pos="4320"/>
                <w:tab w:val="right" w:pos="8640"/>
              </w:tabs>
              <w:spacing w:after="0"/>
              <w:rPr>
                <w:color w:val="000000"/>
              </w:rPr>
            </w:pPr>
            <w:r>
              <w:rPr>
                <w:color w:val="000000" w:themeColor="text1"/>
              </w:rPr>
              <w:t xml:space="preserve">Lieu de dépôt :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proofErr w:type="spellStart"/>
            <w:r w:rsidR="009C647F">
              <w:rPr>
                <w:rStyle w:val="PlaceholderText"/>
              </w:rPr>
              <w:t>D</w:t>
            </w:r>
            <w:r w:rsidR="009C647F" w:rsidRPr="009C647F">
              <w:rPr>
                <w:rStyle w:val="PlaceholderText"/>
                <w:noProof/>
              </w:rPr>
              <w:t>ifférents</w:t>
            </w:r>
            <w:proofErr w:type="spellEnd"/>
            <w:r w:rsidR="009C647F" w:rsidRPr="009C647F">
              <w:rPr>
                <w:rStyle w:val="PlaceholderText"/>
                <w:noProof/>
              </w:rPr>
              <w:t xml:space="preserve"> points de départ dans et autour de Montréal. </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r>
      <w:tr w:rsidR="008B6333" w:rsidRPr="00DD4E7F"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0000047" w14:textId="636DA66B" w:rsidR="008B6333" w:rsidRPr="00DD4E7F" w:rsidRDefault="002B553A">
            <w:pPr>
              <w:pBdr>
                <w:top w:val="nil"/>
                <w:left w:val="nil"/>
                <w:bottom w:val="nil"/>
                <w:right w:val="nil"/>
                <w:between w:val="nil"/>
              </w:pBdr>
              <w:tabs>
                <w:tab w:val="center" w:pos="4320"/>
                <w:tab w:val="right" w:pos="8640"/>
              </w:tabs>
              <w:spacing w:after="0"/>
              <w:rPr>
                <w:color w:val="000000"/>
                <w:lang w:val="fr-FR"/>
              </w:rPr>
            </w:pPr>
            <w:r w:rsidRPr="00DD4E7F">
              <w:rPr>
                <w:color w:val="000000"/>
                <w:lang w:val="fr-FR"/>
              </w:rPr>
              <w:t xml:space="preserve">Heure de prise en charge : </w:t>
            </w:r>
            <w:r w:rsidR="00941D54" w:rsidRPr="00670395">
              <w:rPr>
                <w:rStyle w:val="PlaceholderText"/>
              </w:rPr>
              <w:fldChar w:fldCharType="begin">
                <w:ffData>
                  <w:name w:val="Text4"/>
                  <w:enabled/>
                  <w:calcOnExit w:val="0"/>
                  <w:textInput/>
                </w:ffData>
              </w:fldChar>
            </w:r>
            <w:r w:rsidR="00941D54" w:rsidRPr="00DD4E7F">
              <w:rPr>
                <w:rStyle w:val="PlaceholderText"/>
                <w:lang w:val="fr-FR"/>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Selon l’emplacement des autobus de livraison. Estimation entre 16 h et 17 h</w:t>
            </w:r>
            <w:r w:rsidR="00941D54" w:rsidRPr="00670395">
              <w:rPr>
                <w:rStyle w:val="PlaceholderText"/>
              </w:rPr>
              <w:fldChar w:fldCharType="end"/>
            </w:r>
            <w:r>
              <w:rPr>
                <w:rStyle w:val="PlaceholderText"/>
              </w:rPr>
              <w:fldChar w:fldCharType="begin">
                <w:ffData>
                  <w:name w:val="Text4"/>
                  <w:enabled/>
                  <w:calcOnExit w:val="0"/>
                  <w:textInput/>
                </w:ffData>
              </w:fldChar>
            </w:r>
            <w:r w:rsidRPr="00DD4E7F">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c>
          <w:tcPr>
            <w:tcW w:w="2500" w:type="pct"/>
            <w:gridSpan w:val="3"/>
            <w:vAlign w:val="center"/>
          </w:tcPr>
          <w:p w14:paraId="00000048" w14:textId="69083102" w:rsidR="008B6333" w:rsidRPr="00DD4E7F" w:rsidRDefault="002B553A" w:rsidP="715E8BE1">
            <w:pPr>
              <w:pBdr>
                <w:top w:val="nil"/>
                <w:left w:val="nil"/>
                <w:bottom w:val="nil"/>
                <w:right w:val="nil"/>
                <w:between w:val="nil"/>
              </w:pBdr>
              <w:tabs>
                <w:tab w:val="center" w:pos="4320"/>
                <w:tab w:val="right" w:pos="8640"/>
              </w:tabs>
              <w:spacing w:after="0"/>
              <w:rPr>
                <w:color w:val="000000"/>
                <w:lang w:val="fr-FR"/>
              </w:rPr>
            </w:pPr>
            <w:r w:rsidRPr="00DD4E7F">
              <w:rPr>
                <w:color w:val="000000" w:themeColor="text1"/>
                <w:lang w:val="fr-FR"/>
              </w:rPr>
              <w:t xml:space="preserve">Lieu de prise en charge : </w:t>
            </w:r>
            <w:r w:rsidR="00941D54" w:rsidRPr="00670395">
              <w:rPr>
                <w:rStyle w:val="PlaceholderText"/>
              </w:rPr>
              <w:fldChar w:fldCharType="begin">
                <w:ffData>
                  <w:name w:val="Text4"/>
                  <w:enabled/>
                  <w:calcOnExit w:val="0"/>
                  <w:textInput/>
                </w:ffData>
              </w:fldChar>
            </w:r>
            <w:r w:rsidR="00941D54" w:rsidRPr="00DD4E7F">
              <w:rPr>
                <w:rStyle w:val="PlaceholderText"/>
                <w:lang w:val="fr-FR"/>
              </w:rPr>
              <w:instrText xml:space="preserve"> FORMTEXT </w:instrText>
            </w:r>
            <w:r w:rsidR="00941D54" w:rsidRPr="00670395">
              <w:rPr>
                <w:rStyle w:val="PlaceholderText"/>
              </w:rPr>
            </w:r>
            <w:r w:rsidR="00941D54" w:rsidRPr="00670395">
              <w:rPr>
                <w:rStyle w:val="PlaceholderText"/>
              </w:rPr>
              <w:fldChar w:fldCharType="separate"/>
            </w:r>
            <w:r w:rsidR="009C647F">
              <w:rPr>
                <w:rStyle w:val="PlaceholderText"/>
              </w:rPr>
              <w:t>Les Memes location de departure</w:t>
            </w:r>
            <w:r w:rsidR="00941D54" w:rsidRPr="00670395">
              <w:rPr>
                <w:rStyle w:val="PlaceholderText"/>
              </w:rPr>
              <w:fldChar w:fldCharType="end"/>
            </w:r>
            <w:r>
              <w:rPr>
                <w:rStyle w:val="PlaceholderText"/>
              </w:rPr>
              <w:fldChar w:fldCharType="begin">
                <w:ffData>
                  <w:name w:val="Text4"/>
                  <w:enabled/>
                  <w:calcOnExit w:val="0"/>
                  <w:textInput/>
                </w:ffData>
              </w:fldChar>
            </w:r>
            <w:r w:rsidRPr="00DD4E7F">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r>
      <w:tr w:rsidR="00400957" w:rsidRPr="00DD4E7F"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0000049" w14:textId="6C71DA13" w:rsidR="00FC4600" w:rsidRPr="00DD4E7F" w:rsidRDefault="00624D9B">
            <w:pPr>
              <w:spacing w:after="0"/>
              <w:rPr>
                <w:lang w:val="fr-FR"/>
              </w:rPr>
            </w:pPr>
            <w:r w:rsidRPr="00DD4E7F">
              <w:rPr>
                <w:b/>
                <w:lang w:val="fr-FR"/>
              </w:rPr>
              <w:t>Il incombe au conducteur de s’assurer que le propriétaire du véhicule détient une assurance automobile adéquate.</w:t>
            </w:r>
            <w:r w:rsidRPr="00DD4E7F">
              <w:rPr>
                <w:lang w:val="fr-FR"/>
              </w:rPr>
              <w:t xml:space="preserve"> Au Canada, la couverture d’assurance automobile est offerte exclusivement au propriétaire du véhicule. Le propriétaire d’un véhicule a la responsabilité de maintenir en tout temps une assurance automobile appropriée;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E94CD9" w:rsidRPr="00DD4E7F"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00000050" w14:textId="77777777" w:rsidR="00794946" w:rsidRPr="00DD4E7F" w:rsidRDefault="009028A3" w:rsidP="00794946">
            <w:pPr>
              <w:pStyle w:val="Heading1"/>
              <w:rPr>
                <w:lang w:val="fr-FR"/>
              </w:rPr>
            </w:pPr>
            <w:r w:rsidRPr="00DD4E7F">
              <w:rPr>
                <w:bCs/>
                <w:lang w:val="fr-FR"/>
              </w:rPr>
              <w:t xml:space="preserve">Ce qu’il faut apporter </w:t>
            </w:r>
            <w:r w:rsidRPr="00DD4E7F">
              <w:rPr>
                <w:lang w:val="fr-FR"/>
              </w:rPr>
              <w:t xml:space="preserve"> </w:t>
            </w:r>
          </w:p>
          <w:p w14:paraId="00000051" w14:textId="0F20B95D" w:rsidR="00F265D0" w:rsidRPr="00DD4E7F" w:rsidRDefault="004C011E" w:rsidP="00794946">
            <w:pPr>
              <w:spacing w:after="0"/>
              <w:rPr>
                <w:i/>
                <w:iCs/>
                <w:lang w:val="fr-FR"/>
              </w:rPr>
            </w:pPr>
            <w:r w:rsidRPr="00DD4E7F">
              <w:rPr>
                <w:i/>
                <w:iCs/>
                <w:lang w:val="fr-FR"/>
              </w:rPr>
              <w:t>(Pas assez d’espace ?</w:t>
            </w:r>
            <w:r w:rsidRPr="00DD4E7F">
              <w:rPr>
                <w:lang w:val="fr-FR"/>
              </w:rPr>
              <w:t xml:space="preserve"> </w:t>
            </w:r>
            <w:r w:rsidRPr="00DD4E7F">
              <w:rPr>
                <w:i/>
                <w:iCs/>
                <w:lang w:val="fr-FR"/>
              </w:rPr>
              <w:t>Joindre une liste de ces documents au présent formulaire)</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00000052" w14:textId="251A9FF2" w:rsidR="00CA37B8" w:rsidRDefault="00CA37B8" w:rsidP="00CA37B8">
            <w:pPr>
              <w:spacing w:after="0"/>
            </w:pPr>
            <w:r>
              <w:lastRenderedPageBreak/>
              <w:t xml:space="preserve">Argent de poche :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C647F">
              <w:rPr>
                <w:rStyle w:val="PlaceholderText"/>
                <w:noProof/>
              </w:rPr>
              <w:t>NA</w:t>
            </w:r>
            <w:r w:rsidR="00941D54" w:rsidRPr="00670395">
              <w:rPr>
                <w:rStyle w:val="PlaceholderText"/>
              </w:rPr>
              <w:fldChar w:fldCharType="end"/>
            </w:r>
            <w:r>
              <w:t xml:space="preserve">$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2500" w:type="pct"/>
            <w:gridSpan w:val="3"/>
            <w:shd w:val="clear" w:color="auto" w:fill="auto"/>
            <w:vAlign w:val="center"/>
          </w:tcPr>
          <w:p w14:paraId="00000053" w14:textId="1555D215" w:rsidR="00CA37B8" w:rsidRDefault="00CA37B8" w:rsidP="00CA37B8">
            <w:pPr>
              <w:spacing w:after="0"/>
            </w:pPr>
            <w:r>
              <w:t>Équipement :</w:t>
            </w:r>
            <w:r w:rsidR="00941D54">
              <w:t xml:space="preserve">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La liste des trousses et l’itinéraire seront envoyés avec la trousse d’information après la fermeture des inscriptions</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00000054" w14:textId="2D6A5023" w:rsidR="0013683A" w:rsidRDefault="0013683A" w:rsidP="0013683A">
            <w:pPr>
              <w:spacing w:after="0"/>
            </w:pPr>
            <w:r>
              <w:t>Nourriture :</w:t>
            </w:r>
            <w:r w:rsidR="00941D54">
              <w:t xml:space="preserve">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Repas en sac (des collations seront fournies)</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2500" w:type="pct"/>
            <w:gridSpan w:val="3"/>
            <w:shd w:val="clear" w:color="auto" w:fill="auto"/>
            <w:vAlign w:val="center"/>
          </w:tcPr>
          <w:p w14:paraId="00000055" w14:textId="322F5AF4" w:rsidR="0013683A" w:rsidRDefault="0013683A" w:rsidP="0013683A">
            <w:pPr>
              <w:spacing w:after="0"/>
            </w:pPr>
            <w:r>
              <w:t>Autres :</w:t>
            </w:r>
            <w:r w:rsidR="00941D54">
              <w:t xml:space="preserve">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noProof/>
              </w:rPr>
              <w:t> </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00000056" w14:textId="7B746596" w:rsidR="0013683A" w:rsidRDefault="0013683A" w:rsidP="0013683A">
            <w:pPr>
              <w:spacing w:after="0"/>
            </w:pPr>
            <w:r>
              <w:t>Vêtements :</w:t>
            </w:r>
            <w:r w:rsidR="00941D54">
              <w:t xml:space="preserve"> </w:t>
            </w:r>
            <w:r w:rsidR="00941D54" w:rsidRPr="00670395">
              <w:rPr>
                <w:rStyle w:val="PlaceholderText"/>
              </w:rPr>
              <w:fldChar w:fldCharType="begin">
                <w:ffData>
                  <w:name w:val="Text4"/>
                  <w:enabled/>
                  <w:calcOnExit w:val="0"/>
                  <w:textInput/>
                </w:ffData>
              </w:fldChar>
            </w:r>
            <w:r w:rsidR="00941D54" w:rsidRPr="00670395">
              <w:rPr>
                <w:rStyle w:val="PlaceholderText"/>
              </w:rPr>
              <w:instrText xml:space="preserve"> FORMTEXT </w:instrText>
            </w:r>
            <w:r w:rsidR="00941D54" w:rsidRPr="00670395">
              <w:rPr>
                <w:rStyle w:val="PlaceholderText"/>
              </w:rPr>
            </w:r>
            <w:r w:rsidR="00941D54" w:rsidRPr="00670395">
              <w:rPr>
                <w:rStyle w:val="PlaceholderText"/>
              </w:rPr>
              <w:fldChar w:fldCharType="separate"/>
            </w:r>
            <w:r w:rsidR="009C647F" w:rsidRPr="009C647F">
              <w:rPr>
                <w:rStyle w:val="PlaceholderText"/>
                <w:noProof/>
              </w:rPr>
              <w:t>Veuillez vous habiller selon les conditions météorologiques en utilisant les pratiques de sécurité contre le soleil.</w:t>
            </w:r>
            <w:r w:rsidR="00941D54"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2500" w:type="pct"/>
            <w:gridSpan w:val="3"/>
            <w:shd w:val="clear" w:color="auto" w:fill="auto"/>
            <w:vAlign w:val="center"/>
          </w:tcPr>
          <w:p w14:paraId="00000057" w14:textId="506DA561" w:rsidR="0013683A" w:rsidRDefault="0013683A" w:rsidP="0013683A">
            <w:pPr>
              <w:spacing w:after="0"/>
            </w:pPr>
            <w:r>
              <w:t>Liste jointe : Oui</w:t>
            </w:r>
            <w:r w:rsidR="00941D54">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941D54">
              <w:rPr>
                <w:shd w:val="clear" w:color="auto" w:fill="F2F2F2" w:themeFill="background1" w:themeFillShade="F2"/>
              </w:rPr>
              <w:t xml:space="preserve">    </w:t>
            </w:r>
            <w:r>
              <w:t xml:space="preserve">Non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sidR="009C647F">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p>
        </w:tc>
      </w:tr>
    </w:tbl>
    <w:p w14:paraId="31D08DB8" w14:textId="77777777" w:rsidR="006F759C" w:rsidRPr="00941D54" w:rsidRDefault="006F759C">
      <w:pPr>
        <w:rPr>
          <w:sz w:val="2"/>
          <w:szCs w:val="2"/>
        </w:rPr>
      </w:pPr>
    </w:p>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00941D54">
        <w:trPr>
          <w:trHeight w:val="20"/>
          <w:jc w:val="center"/>
        </w:trPr>
        <w:tc>
          <w:tcPr>
            <w:tcW w:w="5040" w:type="dxa"/>
          </w:tcPr>
          <w:p w14:paraId="00000058" w14:textId="5BA9A2E6" w:rsidR="00D17D93" w:rsidRPr="00DD4E7F" w:rsidRDefault="4049F630" w:rsidP="00972DF3">
            <w:pPr>
              <w:spacing w:after="0"/>
              <w:rPr>
                <w:b/>
                <w:bCs/>
                <w:color w:val="006298"/>
                <w:lang w:val="fr-FR"/>
              </w:rPr>
            </w:pPr>
            <w:r w:rsidRPr="00DD4E7F">
              <w:rPr>
                <w:b/>
                <w:bCs/>
                <w:color w:val="006298"/>
                <w:lang w:val="fr-FR"/>
              </w:rPr>
              <w:t xml:space="preserve">Pour en savoir plus </w:t>
            </w:r>
            <w:r w:rsidRPr="00DD4E7F">
              <w:rPr>
                <w:b/>
                <w:bCs/>
                <w:color w:val="006298"/>
                <w:u w:val="single"/>
                <w:lang w:val="fr-FR"/>
              </w:rPr>
              <w:t>avant</w:t>
            </w:r>
            <w:r w:rsidRPr="00DD4E7F">
              <w:rPr>
                <w:b/>
                <w:bCs/>
                <w:color w:val="006298"/>
                <w:lang w:val="fr-FR"/>
              </w:rPr>
              <w:t xml:space="preserve"> l’activité :</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9" w14:textId="6946C74D" w:rsidR="3F9A9F21" w:rsidRPr="00972DF3" w:rsidRDefault="4049F630" w:rsidP="00972DF3">
            <w:pPr>
              <w:spacing w:after="0" w:line="259" w:lineRule="auto"/>
              <w:rPr>
                <w:b/>
                <w:bCs/>
                <w:color w:val="006298"/>
              </w:rPr>
            </w:pPr>
            <w:r w:rsidRPr="00941D54">
              <w:rPr>
                <w:b/>
                <w:bCs/>
                <w:color w:val="006298"/>
              </w:rPr>
              <w:t>Coordonnées de l'activité :</w:t>
            </w:r>
          </w:p>
        </w:tc>
      </w:tr>
      <w:tr w:rsidR="00941D54" w:rsidRPr="00A36FFB" w14:paraId="048D1874" w14:textId="77777777" w:rsidTr="00941D54">
        <w:trPr>
          <w:trHeight w:val="20"/>
          <w:jc w:val="center"/>
        </w:trPr>
        <w:tc>
          <w:tcPr>
            <w:tcW w:w="5040" w:type="dxa"/>
            <w:tcBorders>
              <w:top w:val="single" w:sz="4" w:space="0" w:color="000000" w:themeColor="text1"/>
              <w:left w:val="single" w:sz="4" w:space="0" w:color="000000" w:themeColor="text1"/>
              <w:right w:val="single" w:sz="4" w:space="0" w:color="000000" w:themeColor="text1"/>
            </w:tcBorders>
            <w:vAlign w:val="center"/>
          </w:tcPr>
          <w:p w14:paraId="00000060" w14:textId="63004128" w:rsidR="00941D54" w:rsidRPr="00A36FFB" w:rsidRDefault="00941D54" w:rsidP="00941D54">
            <w:pPr>
              <w:pBdr>
                <w:top w:val="nil"/>
                <w:left w:val="nil"/>
                <w:bottom w:val="nil"/>
                <w:right w:val="nil"/>
                <w:between w:val="nil"/>
              </w:pBdr>
              <w:spacing w:after="0"/>
              <w:rPr>
                <w:color w:val="000000"/>
                <w:u w:val="single"/>
                <w:lang w:val="fr-FR"/>
              </w:rPr>
            </w:pPr>
            <w:r w:rsidRPr="00A36FFB">
              <w:rPr>
                <w:color w:val="000000"/>
                <w:lang w:val="fr-FR"/>
              </w:rPr>
              <w:t xml:space="preserve">Nom de la responsable : </w:t>
            </w:r>
            <w:r w:rsidRPr="00670395">
              <w:rPr>
                <w:rStyle w:val="PlaceholderText"/>
              </w:rPr>
              <w:fldChar w:fldCharType="begin">
                <w:ffData>
                  <w:name w:val="Text4"/>
                  <w:enabled/>
                  <w:calcOnExit w:val="0"/>
                  <w:textInput/>
                </w:ffData>
              </w:fldChar>
            </w:r>
            <w:r w:rsidRPr="00A36FFB">
              <w:rPr>
                <w:rStyle w:val="PlaceholderText"/>
                <w:lang w:val="fr-FR"/>
              </w:rPr>
              <w:instrText xml:space="preserve"> FORMTEXT </w:instrText>
            </w:r>
            <w:r w:rsidRPr="00670395">
              <w:rPr>
                <w:rStyle w:val="PlaceholderText"/>
              </w:rPr>
            </w:r>
            <w:r w:rsidRPr="00670395">
              <w:rPr>
                <w:rStyle w:val="PlaceholderText"/>
              </w:rPr>
              <w:fldChar w:fldCharType="separate"/>
            </w:r>
            <w:r w:rsidR="009C647F" w:rsidRPr="009C647F">
              <w:rPr>
                <w:rStyle w:val="PlaceholderText"/>
                <w:noProof/>
              </w:rPr>
              <w:t>Laura Jackson</w:t>
            </w:r>
            <w:r w:rsidRPr="00670395">
              <w:rPr>
                <w:rStyle w:val="PlaceholderText"/>
              </w:rPr>
              <w:fldChar w:fldCharType="end"/>
            </w:r>
            <w:r>
              <w:rPr>
                <w:rStyle w:val="PlaceholderText"/>
              </w:rPr>
              <w:fldChar w:fldCharType="begin">
                <w:ffData>
                  <w:name w:val="Text4"/>
                  <w:enabled/>
                  <w:calcOnExit w:val="0"/>
                  <w:textInput/>
                </w:ffData>
              </w:fldChar>
            </w:r>
            <w:r w:rsidRPr="00A36FFB">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c>
          <w:tcPr>
            <w:tcW w:w="5040" w:type="dxa"/>
            <w:tcBorders>
              <w:top w:val="single" w:sz="4" w:space="0" w:color="000000" w:themeColor="text1"/>
              <w:left w:val="single" w:sz="4" w:space="0" w:color="000000" w:themeColor="text1"/>
              <w:right w:val="single" w:sz="4" w:space="0" w:color="000000" w:themeColor="text1"/>
            </w:tcBorders>
            <w:vAlign w:val="center"/>
          </w:tcPr>
          <w:p w14:paraId="00000061" w14:textId="412792C5" w:rsidR="00941D54" w:rsidRPr="00A36FFB" w:rsidRDefault="00941D54" w:rsidP="00941D54">
            <w:pPr>
              <w:pBdr>
                <w:top w:val="nil"/>
                <w:left w:val="nil"/>
                <w:bottom w:val="nil"/>
                <w:right w:val="nil"/>
                <w:between w:val="nil"/>
              </w:pBdr>
              <w:spacing w:after="0"/>
              <w:rPr>
                <w:color w:val="000000"/>
                <w:u w:val="single"/>
                <w:lang w:val="fr-FR"/>
              </w:rPr>
            </w:pPr>
            <w:r w:rsidRPr="00A36FFB">
              <w:rPr>
                <w:color w:val="000000"/>
                <w:lang w:val="fr-FR"/>
              </w:rPr>
              <w:t>Nom de la responsable :</w:t>
            </w:r>
            <w:r w:rsidRPr="00A36FFB">
              <w:rPr>
                <w:lang w:val="fr-FR"/>
              </w:rPr>
              <w:t xml:space="preserve"> </w:t>
            </w:r>
            <w:r w:rsidRPr="00670395">
              <w:rPr>
                <w:rStyle w:val="PlaceholderText"/>
              </w:rPr>
              <w:fldChar w:fldCharType="begin">
                <w:ffData>
                  <w:name w:val="Text4"/>
                  <w:enabled/>
                  <w:calcOnExit w:val="0"/>
                  <w:textInput/>
                </w:ffData>
              </w:fldChar>
            </w:r>
            <w:r w:rsidRPr="00A36FFB">
              <w:rPr>
                <w:rStyle w:val="PlaceholderText"/>
                <w:lang w:val="fr-FR"/>
              </w:rPr>
              <w:instrText xml:space="preserve"> FORMTEXT </w:instrText>
            </w:r>
            <w:r w:rsidRPr="00670395">
              <w:rPr>
                <w:rStyle w:val="PlaceholderText"/>
              </w:rPr>
            </w:r>
            <w:r w:rsidRPr="00670395">
              <w:rPr>
                <w:rStyle w:val="PlaceholderText"/>
              </w:rPr>
              <w:fldChar w:fldCharType="separate"/>
            </w:r>
            <w:r w:rsidR="009C647F" w:rsidRPr="009C647F">
              <w:rPr>
                <w:rStyle w:val="PlaceholderText"/>
                <w:noProof/>
              </w:rPr>
              <w:t>Laura Jackson</w:t>
            </w:r>
            <w:r w:rsidRPr="00670395">
              <w:rPr>
                <w:rStyle w:val="PlaceholderText"/>
              </w:rPr>
              <w:fldChar w:fldCharType="end"/>
            </w:r>
            <w:r>
              <w:rPr>
                <w:rStyle w:val="PlaceholderText"/>
              </w:rPr>
              <w:fldChar w:fldCharType="begin">
                <w:ffData>
                  <w:name w:val="Text4"/>
                  <w:enabled/>
                  <w:calcOnExit w:val="0"/>
                  <w:textInput/>
                </w:ffData>
              </w:fldChar>
            </w:r>
            <w:r w:rsidRPr="00A36FFB">
              <w:rPr>
                <w:rStyle w:val="PlaceholderText"/>
                <w:lang w:val="fr-FR"/>
              </w:rPr>
              <w:instrText xml:space="preserve"> FORMTEXT </w:instrText>
            </w:r>
            <w:r>
              <w:rPr>
                <w:rStyle w:val="PlaceholderText"/>
              </w:rPr>
            </w:r>
            <w:r>
              <w:rPr>
                <w:rStyle w:val="PlaceholderText"/>
              </w:rPr>
              <w:fldChar w:fldCharType="separate"/>
            </w:r>
            <w:r>
              <w:rPr>
                <w:rStyle w:val="PlaceholderText"/>
              </w:rPr>
              <w:fldChar w:fldCharType="end"/>
            </w:r>
          </w:p>
        </w:tc>
      </w:tr>
      <w:tr w:rsidR="00941D54" w14:paraId="2C52122E" w14:textId="77777777" w:rsidTr="00941D54">
        <w:trPr>
          <w:trHeight w:val="20"/>
          <w:jc w:val="center"/>
        </w:trPr>
        <w:tc>
          <w:tcPr>
            <w:tcW w:w="5040" w:type="dxa"/>
            <w:tcBorders>
              <w:left w:val="single" w:sz="4" w:space="0" w:color="000000" w:themeColor="text1"/>
              <w:right w:val="single" w:sz="4" w:space="0" w:color="000000" w:themeColor="text1"/>
            </w:tcBorders>
            <w:vAlign w:val="center"/>
          </w:tcPr>
          <w:p w14:paraId="00000062" w14:textId="146D7A9E" w:rsidR="00941D54" w:rsidRPr="008916FC" w:rsidRDefault="00941D54" w:rsidP="00941D54">
            <w:pPr>
              <w:pBdr>
                <w:top w:val="nil"/>
                <w:left w:val="nil"/>
                <w:bottom w:val="nil"/>
                <w:right w:val="nil"/>
                <w:between w:val="nil"/>
              </w:pBdr>
              <w:spacing w:after="0"/>
              <w:rPr>
                <w:color w:val="000000"/>
              </w:rPr>
            </w:pPr>
            <w:r>
              <w:rPr>
                <w:color w:val="000000"/>
              </w:rPr>
              <w:t xml:space="preserve">No de téléphone : </w:t>
            </w: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647F">
              <w:rPr>
                <w:rStyle w:val="PlaceholderText"/>
                <w:noProof/>
              </w:rPr>
              <w:t>5145686502</w:t>
            </w:r>
            <w:r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5040" w:type="dxa"/>
            <w:tcBorders>
              <w:left w:val="single" w:sz="4" w:space="0" w:color="000000" w:themeColor="text1"/>
              <w:right w:val="single" w:sz="4" w:space="0" w:color="000000" w:themeColor="text1"/>
            </w:tcBorders>
            <w:vAlign w:val="center"/>
          </w:tcPr>
          <w:p w14:paraId="00000063" w14:textId="70ADBBE6" w:rsidR="00941D54" w:rsidRPr="008916FC" w:rsidRDefault="00941D54" w:rsidP="00941D54">
            <w:pPr>
              <w:pBdr>
                <w:top w:val="nil"/>
                <w:left w:val="nil"/>
                <w:bottom w:val="nil"/>
                <w:right w:val="nil"/>
                <w:between w:val="nil"/>
              </w:pBdr>
              <w:spacing w:after="0"/>
              <w:rPr>
                <w:color w:val="000000"/>
              </w:rPr>
            </w:pPr>
            <w:r>
              <w:rPr>
                <w:color w:val="000000"/>
              </w:rPr>
              <w:t xml:space="preserve">No de téléphone : </w:t>
            </w: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647F">
              <w:rPr>
                <w:rStyle w:val="PlaceholderText"/>
                <w:noProof/>
              </w:rPr>
              <w:t>5145686502</w:t>
            </w:r>
            <w:r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r>
      <w:tr w:rsidR="00941D54" w14:paraId="1D3B0449" w14:textId="77777777" w:rsidTr="00941D54">
        <w:trPr>
          <w:trHeight w:val="20"/>
          <w:jc w:val="center"/>
        </w:trPr>
        <w:tc>
          <w:tcPr>
            <w:tcW w:w="5040" w:type="dxa"/>
            <w:tcBorders>
              <w:left w:val="single" w:sz="4" w:space="0" w:color="000000" w:themeColor="text1"/>
              <w:bottom w:val="single" w:sz="4" w:space="0" w:color="000000" w:themeColor="text1"/>
              <w:right w:val="single" w:sz="4" w:space="0" w:color="000000" w:themeColor="text1"/>
            </w:tcBorders>
            <w:vAlign w:val="center"/>
          </w:tcPr>
          <w:p w14:paraId="00000064" w14:textId="76C44B77" w:rsidR="00941D54" w:rsidRDefault="00941D54" w:rsidP="00941D54">
            <w:pPr>
              <w:pBdr>
                <w:top w:val="nil"/>
                <w:left w:val="nil"/>
                <w:bottom w:val="nil"/>
                <w:right w:val="nil"/>
                <w:between w:val="nil"/>
              </w:pBdr>
              <w:spacing w:after="0"/>
              <w:rPr>
                <w:color w:val="000000"/>
              </w:rPr>
            </w:pPr>
            <w:r>
              <w:rPr>
                <w:color w:val="000000"/>
              </w:rPr>
              <w:t xml:space="preserve">Courriel : </w:t>
            </w: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647F" w:rsidRPr="009C647F">
              <w:rPr>
                <w:rStyle w:val="PlaceholderText"/>
                <w:noProof/>
              </w:rPr>
              <w:t xml:space="preserve">qc-sparksembers@guidescanada.ca                                                         </w:t>
            </w:r>
            <w:r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c>
          <w:tcPr>
            <w:tcW w:w="5040" w:type="dxa"/>
            <w:tcBorders>
              <w:left w:val="single" w:sz="4" w:space="0" w:color="000000" w:themeColor="text1"/>
              <w:bottom w:val="single" w:sz="4" w:space="0" w:color="000000" w:themeColor="text1"/>
              <w:right w:val="single" w:sz="4" w:space="0" w:color="000000" w:themeColor="text1"/>
            </w:tcBorders>
            <w:vAlign w:val="center"/>
          </w:tcPr>
          <w:p w14:paraId="00000065" w14:textId="23B22EC4" w:rsidR="00941D54" w:rsidRDefault="00941D54" w:rsidP="00941D54">
            <w:pPr>
              <w:pBdr>
                <w:top w:val="nil"/>
                <w:left w:val="nil"/>
                <w:bottom w:val="nil"/>
                <w:right w:val="nil"/>
                <w:between w:val="nil"/>
              </w:pBdr>
              <w:spacing w:after="0"/>
              <w:rPr>
                <w:color w:val="000000"/>
              </w:rPr>
            </w:pPr>
            <w:r>
              <w:rPr>
                <w:color w:val="000000"/>
              </w:rPr>
              <w:t xml:space="preserve">Courriel : </w:t>
            </w: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647F" w:rsidRPr="009C647F">
              <w:rPr>
                <w:rStyle w:val="PlaceholderText"/>
                <w:noProof/>
              </w:rPr>
              <w:t xml:space="preserve">qc-sparksembers@guidescanada.ca                                                         </w:t>
            </w:r>
            <w:r w:rsidRPr="00670395">
              <w:rPr>
                <w:rStyle w:val="PlaceholderText"/>
              </w:rPr>
              <w:fldChar w:fldCharType="end"/>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rPr>
              <w:fldChar w:fldCharType="end"/>
            </w:r>
          </w:p>
        </w:tc>
      </w:tr>
    </w:tbl>
    <w:p w14:paraId="7C202734" w14:textId="77777777" w:rsidR="00FC4600" w:rsidRDefault="00FC4600" w:rsidP="00941D54">
      <w:pPr>
        <w:pBdr>
          <w:top w:val="nil"/>
          <w:left w:val="nil"/>
          <w:bottom w:val="nil"/>
          <w:right w:val="nil"/>
          <w:between w:val="nil"/>
        </w:pBdr>
        <w:rPr>
          <w:b/>
          <w:color w:val="000000"/>
        </w:rPr>
      </w:pPr>
    </w:p>
    <w:sectPr w:rsidR="00FC4600" w:rsidSect="00941D54">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36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233A" w14:textId="77777777" w:rsidR="00ED6C94" w:rsidRDefault="00ED6C94">
      <w:pPr>
        <w:spacing w:after="0"/>
      </w:pPr>
      <w:r>
        <w:separator/>
      </w:r>
    </w:p>
  </w:endnote>
  <w:endnote w:type="continuationSeparator" w:id="0">
    <w:p w14:paraId="29E780A2" w14:textId="77777777" w:rsidR="00ED6C94" w:rsidRDefault="00ED6C94">
      <w:pPr>
        <w:spacing w:after="0"/>
      </w:pPr>
      <w:r>
        <w:continuationSeparator/>
      </w:r>
    </w:p>
  </w:endnote>
  <w:endnote w:type="continuationNotice" w:id="1">
    <w:p w14:paraId="489C4F82" w14:textId="77777777" w:rsidR="00ED6C94" w:rsidRDefault="00ED6C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0A15" w14:textId="77777777" w:rsidR="00A97859" w:rsidRDefault="00A97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rsidRPr="00DD4E7F" w14:paraId="53A029B8" w14:textId="77777777">
      <w:tc>
        <w:tcPr>
          <w:tcW w:w="10070" w:type="dxa"/>
          <w:gridSpan w:val="3"/>
        </w:tcPr>
        <w:p w14:paraId="00000216" w14:textId="4732AE63" w:rsidR="00FC4600" w:rsidRPr="00DD4E7F" w:rsidRDefault="00624D9B" w:rsidP="00941D54">
          <w:pPr>
            <w:jc w:val="center"/>
            <w:rPr>
              <w:lang w:val="fr-FR"/>
            </w:rPr>
          </w:pPr>
          <w:r>
            <w:tab/>
          </w:r>
          <w:r w:rsidR="00941D54" w:rsidRPr="00DD4E7F">
            <w:rPr>
              <w:sz w:val="18"/>
              <w:szCs w:val="18"/>
              <w:lang w:val="fr-FR"/>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00941D54" w:rsidRPr="00DD4E7F">
              <w:rPr>
                <w:rStyle w:val="Hyperlink"/>
                <w:sz w:val="18"/>
                <w:szCs w:val="18"/>
                <w:lang w:val="fr-FR"/>
              </w:rPr>
              <w:t>www.girlguides.ca</w:t>
            </w:r>
          </w:hyperlink>
          <w:r w:rsidR="00941D54" w:rsidRPr="00DD4E7F">
            <w:rPr>
              <w:sz w:val="18"/>
              <w:szCs w:val="18"/>
              <w:lang w:val="fr-FR"/>
            </w:rPr>
            <w:t xml:space="preserve"> ou communiquez avec votre bureau provincial ou le Bureau national pour en obtenir un exemplaire.</w:t>
          </w:r>
        </w:p>
      </w:tc>
    </w:tr>
    <w:tr w:rsidR="00FC4600" w14:paraId="46EDFFFC" w14:textId="77777777">
      <w:tc>
        <w:tcPr>
          <w:tcW w:w="3356" w:type="dxa"/>
        </w:tcPr>
        <w:p w14:paraId="00000217" w14:textId="2C302695"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w:t>
          </w:r>
          <w:r w:rsidR="00941D54">
            <w:rPr>
              <w:sz w:val="18"/>
              <w:szCs w:val="18"/>
            </w:rPr>
            <w:t>10</w:t>
          </w:r>
          <w:r>
            <w:rPr>
              <w:sz w:val="18"/>
              <w:szCs w:val="18"/>
            </w:rPr>
            <w:t>)</w:t>
          </w:r>
        </w:p>
      </w:tc>
      <w:tc>
        <w:tcPr>
          <w:tcW w:w="3357" w:type="dxa"/>
        </w:tcPr>
        <w:p w14:paraId="7553EA38" w14:textId="77777777" w:rsidR="00FC4600" w:rsidRDefault="00FC4600"/>
      </w:tc>
      <w:tc>
        <w:tcPr>
          <w:tcW w:w="3357" w:type="dxa"/>
        </w:tcPr>
        <w:p w14:paraId="00000218" w14:textId="77777777" w:rsidR="00FC4600" w:rsidRDefault="00624D9B">
          <w:pPr>
            <w:jc w:val="right"/>
            <w:rPr>
              <w:i/>
              <w:sz w:val="18"/>
              <w:szCs w:val="18"/>
            </w:rPr>
          </w:pPr>
          <w:r>
            <w:rPr>
              <w:sz w:val="18"/>
              <w:szCs w:val="18"/>
            </w:rPr>
            <w:tab/>
            <w:t>C+3</w:t>
          </w:r>
        </w:p>
      </w:tc>
    </w:tr>
  </w:tbl>
  <w:p w14:paraId="00000219"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0"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00000221"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00000222"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00000223" w14:textId="77777777" w:rsidR="00FC4600" w:rsidRDefault="00624D9B">
          <w:pPr>
            <w:jc w:val="right"/>
            <w:rPr>
              <w:i/>
              <w:sz w:val="18"/>
              <w:szCs w:val="18"/>
            </w:rPr>
          </w:pPr>
          <w:r>
            <w:rPr>
              <w:sz w:val="18"/>
              <w:szCs w:val="18"/>
            </w:rPr>
            <w:tab/>
            <w:t>C+3</w:t>
          </w:r>
        </w:p>
      </w:tc>
    </w:tr>
  </w:tbl>
  <w:p w14:paraId="00000224"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546B" w14:textId="77777777" w:rsidR="00ED6C94" w:rsidRDefault="00ED6C94">
      <w:pPr>
        <w:spacing w:after="0"/>
      </w:pPr>
      <w:r>
        <w:separator/>
      </w:r>
    </w:p>
  </w:footnote>
  <w:footnote w:type="continuationSeparator" w:id="0">
    <w:p w14:paraId="5FDB1F77" w14:textId="77777777" w:rsidR="00ED6C94" w:rsidRDefault="00ED6C94">
      <w:pPr>
        <w:spacing w:after="0"/>
      </w:pPr>
      <w:r>
        <w:continuationSeparator/>
      </w:r>
    </w:p>
  </w:footnote>
  <w:footnote w:type="continuationNotice" w:id="1">
    <w:p w14:paraId="3247B2B9" w14:textId="77777777" w:rsidR="00ED6C94" w:rsidRDefault="00ED6C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2E11" w14:textId="77777777" w:rsidR="00A97859" w:rsidRDefault="00A9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12" w14:textId="112464F7" w:rsidR="00FC4600" w:rsidRPr="00DD4E7F" w:rsidRDefault="00A97859" w:rsidP="00941D54">
    <w:pPr>
      <w:pStyle w:val="Title"/>
      <w:jc w:val="right"/>
      <w:rPr>
        <w:lang w:val="fr-FR"/>
      </w:rPr>
    </w:pPr>
    <w:r>
      <w:drawing>
        <wp:anchor distT="0" distB="0" distL="114300" distR="114300" simplePos="0" relativeHeight="251660288" behindDoc="1" locked="0" layoutInCell="1" allowOverlap="1" wp14:anchorId="3C420A88" wp14:editId="13A60BEE">
          <wp:simplePos x="0" y="0"/>
          <wp:positionH relativeFrom="margin">
            <wp:posOffset>0</wp:posOffset>
          </wp:positionH>
          <wp:positionV relativeFrom="paragraph">
            <wp:posOffset>-142875</wp:posOffset>
          </wp:positionV>
          <wp:extent cx="1883341" cy="822960"/>
          <wp:effectExtent l="0" t="0" r="0" b="0"/>
          <wp:wrapTight wrapText="bothSides">
            <wp:wrapPolygon edited="0">
              <wp:start x="874" y="6500"/>
              <wp:lineTo x="0" y="12500"/>
              <wp:lineTo x="0" y="16500"/>
              <wp:lineTo x="1093" y="18500"/>
              <wp:lineTo x="1748" y="19500"/>
              <wp:lineTo x="3060" y="19500"/>
              <wp:lineTo x="18795" y="17500"/>
              <wp:lineTo x="18795" y="11000"/>
              <wp:lineTo x="12457" y="8000"/>
              <wp:lineTo x="3715" y="6500"/>
              <wp:lineTo x="874" y="6500"/>
            </wp:wrapPolygon>
          </wp:wrapTight>
          <wp:docPr id="4032441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4195"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2218" r="-3" b="18372"/>
                  <a:stretch/>
                </pic:blipFill>
                <pic:spPr bwMode="auto">
                  <a:xfrm>
                    <a:off x="0" y="0"/>
                    <a:ext cx="1883341"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D9B" w:rsidRPr="00DD4E7F">
      <w:rPr>
        <w:sz w:val="36"/>
        <w:szCs w:val="36"/>
        <w:lang w:val="fr-FR"/>
      </w:rPr>
      <w:tab/>
    </w:r>
    <w:r w:rsidR="00624D9B" w:rsidRPr="00DD4E7F">
      <w:rPr>
        <w:sz w:val="36"/>
        <w:szCs w:val="36"/>
        <w:lang w:val="fr-FR"/>
      </w:rPr>
      <w:tab/>
    </w:r>
    <w:r w:rsidR="00941D54" w:rsidRPr="00DD4E7F">
      <w:rPr>
        <w:lang w:val="fr-FR"/>
      </w:rPr>
      <w:t>Plan d’activité (SG.1)</w:t>
    </w:r>
  </w:p>
  <w:p w14:paraId="40673A09" w14:textId="77777777" w:rsidR="00941D54" w:rsidRPr="00DD4E7F" w:rsidRDefault="00941D54">
    <w:pPr>
      <w:pBdr>
        <w:top w:val="nil"/>
        <w:left w:val="nil"/>
        <w:bottom w:val="nil"/>
        <w:right w:val="nil"/>
        <w:between w:val="nil"/>
      </w:pBdr>
      <w:spacing w:after="0"/>
      <w:jc w:val="right"/>
      <w:rPr>
        <w:color w:val="000000"/>
        <w:lang w:val="fr-FR"/>
      </w:rPr>
    </w:pPr>
    <w:r w:rsidRPr="00DD4E7F">
      <w:rPr>
        <w:color w:val="000000"/>
        <w:lang w:val="fr-FR"/>
      </w:rPr>
      <w:t xml:space="preserve">Pour les parents/tuteurs, responsables et évaluatrices </w:t>
    </w:r>
  </w:p>
  <w:p w14:paraId="00000214" w14:textId="4A191C80" w:rsidR="00FC4600" w:rsidRDefault="00624D9B">
    <w:pPr>
      <w:pBdr>
        <w:top w:val="nil"/>
        <w:left w:val="nil"/>
        <w:bottom w:val="nil"/>
        <w:right w:val="nil"/>
        <w:between w:val="nil"/>
      </w:pBdr>
      <w:spacing w:after="0"/>
      <w:jc w:val="right"/>
      <w:rPr>
        <w:color w:val="000000"/>
      </w:rPr>
    </w:pPr>
    <w:r>
      <w:rPr>
        <w:color w:val="000000"/>
      </w:rPr>
      <w:t>Page 2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9" w14:textId="2CA9ECA9" w:rsidR="00FC4600" w:rsidRPr="00DD4E7F" w:rsidRDefault="0094050A" w:rsidP="00941D54">
    <w:pPr>
      <w:pStyle w:val="Title"/>
      <w:jc w:val="right"/>
      <w:rPr>
        <w:lang w:val="fr-FR"/>
      </w:rPr>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46540683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1D54" w:rsidRPr="00DD4E7F">
      <w:rPr>
        <w:lang w:val="fr-FR"/>
      </w:rPr>
      <w:t>Plan d’activité (SG.1)</w:t>
    </w:r>
  </w:p>
  <w:p w14:paraId="224C0F16" w14:textId="77777777" w:rsidR="00941D54" w:rsidRPr="00DD4E7F" w:rsidRDefault="00941D54">
    <w:pPr>
      <w:pBdr>
        <w:top w:val="nil"/>
        <w:left w:val="nil"/>
        <w:bottom w:val="nil"/>
        <w:right w:val="nil"/>
        <w:between w:val="nil"/>
      </w:pBdr>
      <w:tabs>
        <w:tab w:val="center" w:pos="4320"/>
        <w:tab w:val="right" w:pos="8640"/>
      </w:tabs>
      <w:spacing w:after="0"/>
      <w:jc w:val="right"/>
      <w:rPr>
        <w:color w:val="000000"/>
        <w:lang w:val="fr-FR"/>
      </w:rPr>
    </w:pPr>
    <w:r w:rsidRPr="00DD4E7F">
      <w:rPr>
        <w:color w:val="000000"/>
        <w:lang w:val="fr-FR"/>
      </w:rPr>
      <w:t xml:space="preserve">Pour les parents/tuteurs, responsables et évaluatrices </w:t>
    </w:r>
  </w:p>
  <w:p w14:paraId="00000211" w14:textId="1B47887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9/Wa4zHfUYxfE9Ri0VM4FvM13e/wMghiHO02UXUgiTqZ2TqCHfHl1BM3VTMBKMXqxA3x98E0dGUK6cVPWefjRQ==" w:salt="JXNPaH92H5iKeDe9UIWC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43A"/>
    <w:rsid w:val="000955B6"/>
    <w:rsid w:val="000A3545"/>
    <w:rsid w:val="000B047F"/>
    <w:rsid w:val="000C1E2D"/>
    <w:rsid w:val="000D1107"/>
    <w:rsid w:val="000D4D98"/>
    <w:rsid w:val="000D6047"/>
    <w:rsid w:val="000F3641"/>
    <w:rsid w:val="000F71F5"/>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6B0"/>
    <w:rsid w:val="00173706"/>
    <w:rsid w:val="001738BB"/>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1209"/>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077D"/>
    <w:rsid w:val="00355DEF"/>
    <w:rsid w:val="00364370"/>
    <w:rsid w:val="0036694F"/>
    <w:rsid w:val="0037499A"/>
    <w:rsid w:val="00375B20"/>
    <w:rsid w:val="00386D36"/>
    <w:rsid w:val="0038787F"/>
    <w:rsid w:val="00392EC1"/>
    <w:rsid w:val="003A05F5"/>
    <w:rsid w:val="003A6700"/>
    <w:rsid w:val="003B05D8"/>
    <w:rsid w:val="003B07E8"/>
    <w:rsid w:val="003B6380"/>
    <w:rsid w:val="003D2C3E"/>
    <w:rsid w:val="003D64D1"/>
    <w:rsid w:val="003E1BDF"/>
    <w:rsid w:val="003E4F8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C32"/>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5E79"/>
    <w:rsid w:val="006D2CF3"/>
    <w:rsid w:val="006D306C"/>
    <w:rsid w:val="006D453E"/>
    <w:rsid w:val="006D4D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2CA5"/>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B6AE0"/>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26364"/>
    <w:rsid w:val="00931D42"/>
    <w:rsid w:val="009337EF"/>
    <w:rsid w:val="00935F18"/>
    <w:rsid w:val="009362E0"/>
    <w:rsid w:val="0094050A"/>
    <w:rsid w:val="00941D54"/>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647F"/>
    <w:rsid w:val="009E372B"/>
    <w:rsid w:val="009E414A"/>
    <w:rsid w:val="009F2BA2"/>
    <w:rsid w:val="009F7BD1"/>
    <w:rsid w:val="00A02EA0"/>
    <w:rsid w:val="00A12681"/>
    <w:rsid w:val="00A17551"/>
    <w:rsid w:val="00A17A0D"/>
    <w:rsid w:val="00A253BE"/>
    <w:rsid w:val="00A3290C"/>
    <w:rsid w:val="00A36FFB"/>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97859"/>
    <w:rsid w:val="00AA5269"/>
    <w:rsid w:val="00AB4029"/>
    <w:rsid w:val="00AC0D9E"/>
    <w:rsid w:val="00AC5188"/>
    <w:rsid w:val="00AC6DD0"/>
    <w:rsid w:val="00AC6DD9"/>
    <w:rsid w:val="00AD0612"/>
    <w:rsid w:val="00AE1E5E"/>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0638"/>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D57FB"/>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B1656"/>
    <w:rsid w:val="00CC519A"/>
    <w:rsid w:val="00CD5626"/>
    <w:rsid w:val="00CD74C9"/>
    <w:rsid w:val="00CE4DFD"/>
    <w:rsid w:val="00CE68F0"/>
    <w:rsid w:val="00CE6A79"/>
    <w:rsid w:val="00CE6C9E"/>
    <w:rsid w:val="00D03AA1"/>
    <w:rsid w:val="00D03AE1"/>
    <w:rsid w:val="00D04799"/>
    <w:rsid w:val="00D06256"/>
    <w:rsid w:val="00D075FD"/>
    <w:rsid w:val="00D11F6C"/>
    <w:rsid w:val="00D148AE"/>
    <w:rsid w:val="00D15490"/>
    <w:rsid w:val="00D17D93"/>
    <w:rsid w:val="00D40AF0"/>
    <w:rsid w:val="00D40C2E"/>
    <w:rsid w:val="00D4193F"/>
    <w:rsid w:val="00D5687B"/>
    <w:rsid w:val="00D735C4"/>
    <w:rsid w:val="00D8555A"/>
    <w:rsid w:val="00DA4B85"/>
    <w:rsid w:val="00DB2599"/>
    <w:rsid w:val="00DB529E"/>
    <w:rsid w:val="00DB666B"/>
    <w:rsid w:val="00DC0D1C"/>
    <w:rsid w:val="00DC7709"/>
    <w:rsid w:val="00DD0698"/>
    <w:rsid w:val="00DD4E7F"/>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D6C94"/>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QC PR Relations Publiques</cp:lastModifiedBy>
  <cp:revision>10</cp:revision>
  <dcterms:created xsi:type="dcterms:W3CDTF">2024-11-13T14:47:00Z</dcterms:created>
  <dcterms:modified xsi:type="dcterms:W3CDTF">2025-04-04T20:01:00Z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