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lang w:val="en-US"/>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3230CF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94651" w:rsidRPr="00894651">
              <w:rPr>
                <w:noProof/>
              </w:rPr>
              <w:t>Tekarama 2025 - Elemental</w:t>
            </w:r>
            <w:r w:rsidR="00ED260A">
              <w:fldChar w:fldCharType="end"/>
            </w:r>
            <w:bookmarkEnd w:id="0"/>
          </w:p>
        </w:tc>
        <w:tc>
          <w:tcPr>
            <w:tcW w:w="1966" w:type="pct"/>
            <w:gridSpan w:val="2"/>
            <w:shd w:val="clear" w:color="auto" w:fill="auto"/>
            <w:vAlign w:val="center"/>
          </w:tcPr>
          <w:p w14:paraId="2C266477" w14:textId="410A919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4651" w:rsidRPr="00894651">
              <w:rPr>
                <w:noProof/>
              </w:rPr>
              <w:t>April 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29E26445"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Guide Level Units</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5F74AE2F"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Ontario</w:t>
            </w:r>
            <w:r w:rsidR="00ED260A">
              <w:fldChar w:fldCharType="end"/>
            </w:r>
          </w:p>
        </w:tc>
        <w:tc>
          <w:tcPr>
            <w:tcW w:w="3705" w:type="pct"/>
            <w:gridSpan w:val="4"/>
            <w:shd w:val="clear" w:color="auto" w:fill="auto"/>
            <w:vAlign w:val="center"/>
          </w:tcPr>
          <w:p w14:paraId="74B8E303" w14:textId="4EEF8DB2"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9</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54A5CF67" w:rsidR="00FC4600" w:rsidRDefault="00624D9B" w:rsidP="00395857">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95857">
              <w:t> </w:t>
            </w:r>
            <w:r w:rsidR="00395857">
              <w:t> </w:t>
            </w:r>
            <w:r w:rsidR="00395857">
              <w:t> </w:t>
            </w:r>
            <w:r w:rsidR="00395857">
              <w:t> </w:t>
            </w:r>
            <w:r w:rsidR="00395857">
              <w:t> </w:t>
            </w:r>
            <w:r w:rsidR="00ED260A">
              <w:fldChar w:fldCharType="end"/>
            </w:r>
          </w:p>
        </w:tc>
        <w:tc>
          <w:tcPr>
            <w:tcW w:w="1966" w:type="pct"/>
            <w:gridSpan w:val="2"/>
            <w:shd w:val="clear" w:color="auto" w:fill="auto"/>
            <w:vAlign w:val="center"/>
          </w:tcPr>
          <w:p w14:paraId="7C4F21D5" w14:textId="77A6DBA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60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5CA862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June 20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0F14EF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June 22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C1CA03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7:00pm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22F4B49"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4651">
              <w:rPr>
                <w:noProof/>
              </w:rPr>
              <w:t>11:00am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3C3121"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894651" w:rsidRPr="00894651">
              <w:rPr>
                <w:noProof/>
              </w:rPr>
              <w:t>Guides level TEKARAMA. The Theme is Elemental - Earth /Wind / Fire / Water The activities will include creek water study, fire building and fire starting, outdoor games, crafts, meals, and latrines (bathrooms). There will be tent camping only (units are responsible for providing their own tents).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39C71113"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6C7FAD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894651">
              <w:rPr>
                <w:noProof/>
              </w:rPr>
              <w:t>N/A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974F25A"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894651" w:rsidRPr="00894651">
              <w:rPr>
                <w:rStyle w:val="PlaceholderText"/>
                <w:noProof/>
              </w:rPr>
              <w:t>Camp Tekahionwake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DC6528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D260A">
              <w:rPr>
                <w:noProof/>
                <w:color w:val="000000"/>
              </w:rPr>
              <w:t> </w:t>
            </w:r>
            <w:r w:rsidR="00ED260A">
              <w:rPr>
                <w:noProof/>
                <w:color w:val="000000"/>
              </w:rPr>
              <w:t> </w:t>
            </w:r>
            <w:r w:rsidR="00ED260A">
              <w:rPr>
                <w:noProof/>
                <w:color w:val="000000"/>
              </w:rPr>
              <w:t> </w:t>
            </w:r>
            <w:r w:rsidR="00ED260A">
              <w:rPr>
                <w:noProof/>
                <w:color w:val="000000"/>
              </w:rPr>
              <w:t> </w:t>
            </w:r>
            <w:r w:rsidR="00ED260A">
              <w:rPr>
                <w:noProof/>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FDDB5C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94651" w:rsidRPr="00894651">
              <w:rPr>
                <w:rStyle w:val="PlaceholderText"/>
                <w:noProof/>
              </w:rPr>
              <w:t>243 GrandRiver St North</w:t>
            </w:r>
            <w:r w:rsidR="00894651">
              <w:rPr>
                <w:rStyle w:val="PlaceholderText"/>
                <w:noProof/>
              </w:rPr>
              <w:t xml:space="preserve">                 </w:t>
            </w:r>
            <w:r w:rsidR="00894651" w:rsidRPr="00894651">
              <w:rPr>
                <w:rStyle w:val="PlaceholderText"/>
                <w:noProof/>
              </w:rPr>
              <w:t xml:space="preserve"> Paris </w:t>
            </w:r>
            <w:r w:rsidR="00894651">
              <w:rPr>
                <w:rStyle w:val="PlaceholderText"/>
                <w:noProof/>
              </w:rPr>
              <w:t xml:space="preserve">                                     </w:t>
            </w:r>
            <w:r w:rsidR="00894651" w:rsidRPr="00894651">
              <w:rPr>
                <w:rStyle w:val="PlaceholderText"/>
                <w:noProof/>
              </w:rPr>
              <w:t xml:space="preserve">ON </w:t>
            </w:r>
            <w:r w:rsidR="00894651">
              <w:rPr>
                <w:rStyle w:val="PlaceholderText"/>
                <w:noProof/>
              </w:rPr>
              <w:t xml:space="preserve">                 </w:t>
            </w:r>
            <w:r w:rsidR="00894651" w:rsidRPr="00894651">
              <w:rPr>
                <w:rStyle w:val="PlaceholderText"/>
                <w:noProof/>
              </w:rPr>
              <w:t>N3L 2N9</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D162DAB"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651" w:rsidRPr="00894651">
              <w:rPr>
                <w:rStyle w:val="PlaceholderText"/>
                <w:noProof/>
              </w:rPr>
              <w:t xml:space="preserve">Year-round camp, pond, expansive forest for exploring, indoor space for cooking and first aid.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06064194"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3F1CAAFF"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894651">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894651">
              <w:rPr>
                <w:rStyle w:val="PlaceholderText"/>
                <w:noProof/>
                <w:u w:val="single"/>
              </w:rPr>
              <w:t>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686C28D8" w:rsidR="0085544E" w:rsidRPr="00A44BF1" w:rsidRDefault="00670395" w:rsidP="00395857">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894651" w:rsidRPr="00894651">
              <w:rPr>
                <w:rStyle w:val="PlaceholderText"/>
                <w:noProof/>
              </w:rPr>
              <w:t>Youth will remain with their unit guiders on Friday evening for a large group game, craft, and campfire. Youth will sleep in tents both Friday and Saturday nights with the youth from the</w:t>
            </w:r>
            <w:r w:rsidR="00395857">
              <w:rPr>
                <w:rStyle w:val="PlaceholderText"/>
                <w:noProof/>
              </w:rPr>
              <w:t>i</w:t>
            </w:r>
            <w:r w:rsidR="00894651" w:rsidRPr="00894651">
              <w:rPr>
                <w:rStyle w:val="PlaceholderText"/>
                <w:noProof/>
              </w:rPr>
              <w:t>r units. Their Unit Guiders' tents will be in close proximity. Youth will be organized into different Patrols for program on Saturday and will be supervised by Guiders from other units, unless specific Guider is required for accessibility accomodations. Youth will use a buddy system for using lat</w:t>
            </w:r>
            <w:r w:rsidR="00395857">
              <w:rPr>
                <w:rStyle w:val="PlaceholderText"/>
                <w:noProof/>
              </w:rPr>
              <w:t>t</w:t>
            </w:r>
            <w:r w:rsidR="00894651" w:rsidRPr="00894651">
              <w:rPr>
                <w:rStyle w:val="PlaceholderText"/>
                <w:noProof/>
              </w:rPr>
              <w:t>es and moving aroun</w:t>
            </w:r>
            <w:r w:rsidR="00395857">
              <w:rPr>
                <w:rStyle w:val="PlaceholderText"/>
                <w:noProof/>
              </w:rPr>
              <w:t>d</w:t>
            </w:r>
            <w:r w:rsidR="00894651" w:rsidRPr="00894651">
              <w:rPr>
                <w:rStyle w:val="PlaceholderText"/>
                <w:noProof/>
              </w:rPr>
              <w:t xml:space="preserve"> the site without the group. </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54017FFD"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sidRPr="00894651">
              <w:rPr>
                <w:rStyle w:val="PlaceholderText"/>
                <w:noProof/>
              </w:rPr>
              <w:t>7:00pm June 20 2025</w:t>
            </w:r>
            <w:r w:rsidR="00670395" w:rsidRPr="00670395">
              <w:rPr>
                <w:rStyle w:val="PlaceholderText"/>
              </w:rPr>
              <w:fldChar w:fldCharType="end"/>
            </w:r>
          </w:p>
        </w:tc>
        <w:tc>
          <w:tcPr>
            <w:tcW w:w="2500" w:type="pct"/>
            <w:gridSpan w:val="3"/>
            <w:vAlign w:val="center"/>
          </w:tcPr>
          <w:p w14:paraId="3A6917DB" w14:textId="2E67083C"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Pr>
                <w:rStyle w:val="PlaceholderText"/>
                <w:noProof/>
              </w:rPr>
              <w:t>TBD - close to Camp Teka</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1959693"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sidRPr="00894651">
              <w:rPr>
                <w:rStyle w:val="PlaceholderText"/>
                <w:noProof/>
              </w:rPr>
              <w:t>11:00am June 22 2025</w:t>
            </w:r>
            <w:r w:rsidR="00670395" w:rsidRPr="00670395">
              <w:rPr>
                <w:rStyle w:val="PlaceholderText"/>
              </w:rPr>
              <w:fldChar w:fldCharType="end"/>
            </w:r>
          </w:p>
        </w:tc>
        <w:tc>
          <w:tcPr>
            <w:tcW w:w="2500" w:type="pct"/>
            <w:gridSpan w:val="3"/>
            <w:vAlign w:val="center"/>
          </w:tcPr>
          <w:p w14:paraId="7BA0236E" w14:textId="532D5994"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Pr>
                <w:rStyle w:val="PlaceholderText"/>
                <w:noProof/>
              </w:rPr>
              <w:t>TBD - close to Camp Teka</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2465AFD"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Pr>
                <w:rStyle w:val="PlaceholderText"/>
                <w:noProof/>
              </w:rPr>
              <w:t>0</w:t>
            </w:r>
            <w:r w:rsidR="00670395" w:rsidRPr="00670395">
              <w:rPr>
                <w:rStyle w:val="PlaceholderText"/>
              </w:rPr>
              <w:fldChar w:fldCharType="end"/>
            </w:r>
          </w:p>
        </w:tc>
        <w:tc>
          <w:tcPr>
            <w:tcW w:w="2500" w:type="pct"/>
            <w:gridSpan w:val="3"/>
            <w:shd w:val="clear" w:color="auto" w:fill="auto"/>
            <w:vAlign w:val="center"/>
          </w:tcPr>
          <w:p w14:paraId="12844BCB" w14:textId="5BD64B0D"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1DB394FD"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Pr>
                <w:rStyle w:val="PlaceholderText"/>
                <w:noProof/>
              </w:rPr>
              <w:t>provided</w:t>
            </w:r>
            <w:r w:rsidR="00670395" w:rsidRPr="00670395">
              <w:rPr>
                <w:rStyle w:val="PlaceholderText"/>
              </w:rPr>
              <w:fldChar w:fldCharType="end"/>
            </w:r>
          </w:p>
        </w:tc>
        <w:tc>
          <w:tcPr>
            <w:tcW w:w="2500" w:type="pct"/>
            <w:gridSpan w:val="3"/>
            <w:shd w:val="clear" w:color="auto" w:fill="auto"/>
            <w:vAlign w:val="center"/>
          </w:tcPr>
          <w:p w14:paraId="7F3E4DA6" w14:textId="353ACEDB"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Pr>
                <w:rStyle w:val="PlaceholderText"/>
              </w:rPr>
              <w:t>kit list to follow</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5FB6F51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94651">
              <w:rPr>
                <w:rStyle w:val="PlaceholderText"/>
                <w:noProof/>
              </w:rPr>
              <w:t>dress for the weather</w:t>
            </w:r>
            <w:r w:rsidR="00670395" w:rsidRPr="00670395">
              <w:rPr>
                <w:rStyle w:val="PlaceholderText"/>
              </w:rPr>
              <w:fldChar w:fldCharType="end"/>
            </w:r>
          </w:p>
        </w:tc>
        <w:tc>
          <w:tcPr>
            <w:tcW w:w="2500" w:type="pct"/>
            <w:gridSpan w:val="3"/>
            <w:shd w:val="clear" w:color="auto" w:fill="auto"/>
            <w:vAlign w:val="center"/>
          </w:tcPr>
          <w:p w14:paraId="673B54AB" w14:textId="697199DF"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1D2F" w14:textId="77777777" w:rsidR="00797E16" w:rsidRDefault="00797E16">
      <w:pPr>
        <w:spacing w:after="0"/>
      </w:pPr>
      <w:r>
        <w:separator/>
      </w:r>
    </w:p>
  </w:endnote>
  <w:endnote w:type="continuationSeparator" w:id="0">
    <w:p w14:paraId="72968D44" w14:textId="77777777" w:rsidR="00797E16" w:rsidRDefault="00797E16">
      <w:pPr>
        <w:spacing w:after="0"/>
      </w:pPr>
      <w:r>
        <w:continuationSeparator/>
      </w:r>
    </w:p>
  </w:endnote>
  <w:endnote w:type="continuationNotice" w:id="1">
    <w:p w14:paraId="32B995AC" w14:textId="77777777" w:rsidR="00797E16" w:rsidRDefault="00797E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E40C" w14:textId="77777777" w:rsidR="00797E16" w:rsidRDefault="00797E16">
      <w:pPr>
        <w:spacing w:after="0"/>
      </w:pPr>
      <w:r>
        <w:separator/>
      </w:r>
    </w:p>
  </w:footnote>
  <w:footnote w:type="continuationSeparator" w:id="0">
    <w:p w14:paraId="649D058A" w14:textId="77777777" w:rsidR="00797E16" w:rsidRDefault="00797E16">
      <w:pPr>
        <w:spacing w:after="0"/>
      </w:pPr>
      <w:r>
        <w:continuationSeparator/>
      </w:r>
    </w:p>
  </w:footnote>
  <w:footnote w:type="continuationNotice" w:id="1">
    <w:p w14:paraId="1BA5891E" w14:textId="77777777" w:rsidR="00797E16" w:rsidRDefault="00797E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rPr>
        <w:lang w:val="en-US"/>
      </w:rPr>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rPr>
        <w:lang w:val="en-US"/>
      </w:rPr>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9392930">
    <w:abstractNumId w:val="0"/>
  </w:num>
  <w:num w:numId="2" w16cid:durableId="27244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536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56C0C"/>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3813"/>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95857"/>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25B3"/>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4788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7E1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94651"/>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AF7200"/>
    <w:rsid w:val="00B02D70"/>
    <w:rsid w:val="00B05A3E"/>
    <w:rsid w:val="00B078B3"/>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1FF0"/>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184"/>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customStyle="1" w:styleId="UnresolvedMention1">
    <w:name w:val="Unresolved Mention1"/>
    <w:basedOn w:val="DefaultParagraphFont"/>
    <w:uiPriority w:val="99"/>
    <w:semiHidden/>
    <w:unhideWhenUsed/>
    <w:rsid w:val="00A613A3"/>
    <w:rPr>
      <w:color w:val="605E5C"/>
      <w:shd w:val="clear" w:color="auto" w:fill="E1DFDD"/>
    </w:rPr>
  </w:style>
  <w:style w:type="character" w:customStyle="1" w:styleId="Mention1">
    <w:name w:val="Mention1"/>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D9E91B9A-4C49-42D5-A6C8-70DA4407144B}">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2</cp:revision>
  <dcterms:created xsi:type="dcterms:W3CDTF">2025-04-11T15:16:00Z</dcterms:created>
  <dcterms:modified xsi:type="dcterms:W3CDTF">2025-04-11T15:16:00Z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