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806808C" w:rsidR="00333060" w:rsidRPr="009F3816" w:rsidRDefault="00D14047" w:rsidP="00D72412">
            <w:pPr>
              <w:pStyle w:val="NoSpacing"/>
              <w:rPr>
                <w:lang w:val="en-CA"/>
              </w:rPr>
            </w:pPr>
            <w:r w:rsidRPr="0099127C">
              <w:t>Unit meeting/Activity/event/camp:</w:t>
            </w:r>
            <w:r w:rsidR="005A7CB6">
              <w:t xml:space="preserve"> </w:t>
            </w:r>
            <w:r w:rsidR="00EF632B">
              <w:t xml:space="preserve">Lambton Centre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7410C1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F632B">
              <w:rPr>
                <w:lang w:val="en-CA"/>
              </w:rPr>
              <w:t>Nov 7-9</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846FEC7" w14:textId="202324D8" w:rsidR="008E6387" w:rsidRDefault="00BA74E8" w:rsidP="008E6387">
            <w:r w:rsidRPr="00830153">
              <w:t xml:space="preserve">Our 911 civic address is: </w:t>
            </w:r>
            <w:r w:rsidR="00EF632B" w:rsidRPr="00EF632B">
              <w:t xml:space="preserve">6602 Lakeshore Road Forest Lambton Shores, Warwick, ON N0N 1J7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69F834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AB3376" w:rsidRPr="00AB3376">
              <w:rPr>
                <w:rFonts w:cs="Arial"/>
                <w:szCs w:val="22"/>
              </w:rPr>
              <w:t>519 238-2345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3FE7A6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632B" w:rsidRPr="00EF632B">
              <w:rPr>
                <w:rFonts w:cs="Arial"/>
                <w:szCs w:val="22"/>
              </w:rPr>
              <w:t>519 786 5663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66D8CF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F44E63" w:rsidRPr="00F44E63">
              <w:t>Lambton Public Health</w:t>
            </w:r>
            <w:r w:rsidR="00F44E63">
              <w:t xml:space="preserve"> </w:t>
            </w:r>
            <w:r w:rsidR="00F44E63" w:rsidRPr="00F44E63">
              <w:t>519-383-8331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B337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55BB524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F44E63">
              <w:t>Sportsfield</w:t>
            </w:r>
            <w:r w:rsidR="002F58D6" w:rsidRPr="002F58D6">
              <w:t>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2832</Words>
  <Characters>14699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2025-08-20T19:17:00Z</dcterms:created>
  <dcterms:modified xsi:type="dcterms:W3CDTF">2025-08-20T19:19:00Z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