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E899979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37C7C">
                  <w:rPr>
                    <w:rStyle w:val="Underlined"/>
                  </w:rPr>
                  <w:t xml:space="preserve">St </w:t>
                </w:r>
                <w:proofErr w:type="gramStart"/>
                <w:r w:rsidR="00C37C7C">
                  <w:rPr>
                    <w:rStyle w:val="Underlined"/>
                  </w:rPr>
                  <w:t>John  First</w:t>
                </w:r>
                <w:proofErr w:type="gramEnd"/>
                <w:r w:rsidR="00C37C7C">
                  <w:rPr>
                    <w:rStyle w:val="Underlined"/>
                  </w:rPr>
                  <w:t xml:space="preserve"> Aid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12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37C7C">
                  <w:rPr>
                    <w:rStyle w:val="Underlined"/>
                  </w:rPr>
                  <w:t>December 6,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2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37C7C">
                  <w:rPr>
                    <w:rStyle w:val="Underlined"/>
                  </w:rPr>
                  <w:t>December 7, 2025</w:t>
                </w:r>
              </w:sdtContent>
            </w:sdt>
          </w:p>
        </w:tc>
      </w:tr>
    </w:tbl>
    <w:p w14:paraId="5CBBFE4C" w14:textId="5901CA7C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37C7C">
            <w:rPr>
              <w:rStyle w:val="Underlined"/>
            </w:rPr>
            <w:t>St John Building 1254 3 Avenue South, Lethbridge, AB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6CBC0C7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11-2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C37C7C">
            <w:rPr>
              <w:rStyle w:val="Underlined"/>
            </w:rPr>
            <w:t>November 28, 2025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6F36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37C7C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7E6F36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3999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Christine Burton</cp:lastModifiedBy>
  <cp:revision>2</cp:revision>
  <cp:lastPrinted>2023-07-05T00:47:00Z</cp:lastPrinted>
  <dcterms:created xsi:type="dcterms:W3CDTF">2025-09-26T15:34:00Z</dcterms:created>
  <dcterms:modified xsi:type="dcterms:W3CDTF">2025-09-26T15:34:00Z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