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97F5" w14:textId="77777777" w:rsidR="004C159B" w:rsidRDefault="004C159B" w:rsidP="004C159B">
      <w:pPr>
        <w:pStyle w:val="Heading1"/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D80D52" wp14:editId="10137316">
            <wp:simplePos x="685800" y="914400"/>
            <wp:positionH relativeFrom="margin">
              <wp:align>left</wp:align>
            </wp:positionH>
            <wp:positionV relativeFrom="margin">
              <wp:align>top</wp:align>
            </wp:positionV>
            <wp:extent cx="1468800" cy="2037600"/>
            <wp:effectExtent l="0" t="0" r="0" b="1270"/>
            <wp:wrapSquare wrapText="bothSides"/>
            <wp:docPr id="1906022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203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CEB7E" w14:textId="72932579" w:rsidR="004C159B" w:rsidRDefault="004C159B" w:rsidP="004C159B">
      <w:pPr>
        <w:pStyle w:val="Heading1"/>
        <w:ind w:firstLine="720"/>
      </w:pPr>
      <w:r w:rsidRPr="004C159B">
        <w:t xml:space="preserve"> </w:t>
      </w:r>
      <w:r>
        <w:t>Tamarac Area Rally 2026</w:t>
      </w:r>
    </w:p>
    <w:p w14:paraId="62A93E89" w14:textId="5D921CEF" w:rsidR="00191103" w:rsidRDefault="00F529A7" w:rsidP="004C159B">
      <w:pPr>
        <w:pStyle w:val="Heading1"/>
      </w:pPr>
      <w:r w:rsidRPr="00F529A7">
        <w:rPr>
          <w:rFonts w:asciiTheme="majorHAnsi" w:hAnsiTheme="majorHAnsi"/>
          <w:b/>
          <w:bCs/>
          <w:sz w:val="32"/>
          <w:szCs w:val="32"/>
        </w:rPr>
        <w:t>Ignite the Spirit-Connect, Challenge &amp; Celebrate</w:t>
      </w:r>
      <w:r>
        <w:t xml:space="preserve"> </w:t>
      </w:r>
    </w:p>
    <w:p w14:paraId="11D0F300" w14:textId="77777777" w:rsidR="00191103" w:rsidRPr="00F529A7" w:rsidRDefault="00000000" w:rsidP="004C159B">
      <w:pPr>
        <w:pStyle w:val="Heading1"/>
        <w:ind w:left="3600" w:firstLine="720"/>
        <w:rPr>
          <w:b/>
          <w:bCs/>
          <w:sz w:val="32"/>
          <w:szCs w:val="32"/>
        </w:rPr>
      </w:pPr>
      <w:r w:rsidRPr="00F529A7">
        <w:rPr>
          <w:b/>
          <w:bCs/>
          <w:sz w:val="32"/>
          <w:szCs w:val="32"/>
        </w:rPr>
        <w:t>Girl Information Sheet</w:t>
      </w:r>
    </w:p>
    <w:p w14:paraId="180709B0" w14:textId="77777777" w:rsidR="00191103" w:rsidRDefault="00191103">
      <w:pPr>
        <w:pStyle w:val="Heading2"/>
      </w:pPr>
    </w:p>
    <w:p w14:paraId="297AB5F1" w14:textId="77777777" w:rsidR="004C159B" w:rsidRDefault="004C159B" w:rsidP="004C159B"/>
    <w:p w14:paraId="610B71BD" w14:textId="77777777" w:rsidR="00191103" w:rsidRDefault="00000000">
      <w:pPr>
        <w:pStyle w:val="Heading2"/>
      </w:pPr>
      <w:r>
        <w:t>Event Logistics</w:t>
      </w:r>
    </w:p>
    <w:p w14:paraId="0F174079" w14:textId="51E443D7" w:rsidR="00191103" w:rsidRDefault="00000000">
      <w:pPr>
        <w:spacing w:after="0"/>
      </w:pPr>
      <w:bookmarkStart w:id="0" w:name="_heading=h.gjdgxs" w:colFirst="0" w:colLast="0"/>
      <w:bookmarkEnd w:id="0"/>
      <w:r>
        <w:t xml:space="preserve">Date: Saturday May </w:t>
      </w:r>
      <w:r w:rsidR="00621A3F">
        <w:t>2</w:t>
      </w:r>
      <w:r w:rsidR="00F529A7">
        <w:t>, 2026</w:t>
      </w:r>
      <w:r>
        <w:t xml:space="preserve"> from 10</w:t>
      </w:r>
      <w:r w:rsidR="00F529A7">
        <w:t>:30</w:t>
      </w:r>
      <w:r>
        <w:t xml:space="preserve"> a.m. to 3 p.m., registration begins at </w:t>
      </w:r>
      <w:r w:rsidR="00F529A7">
        <w:t>10</w:t>
      </w:r>
      <w:r>
        <w:t xml:space="preserve"> a.m.</w:t>
      </w:r>
    </w:p>
    <w:p w14:paraId="0A110926" w14:textId="614A1201" w:rsidR="00191103" w:rsidRDefault="00000000">
      <w:pPr>
        <w:spacing w:after="0"/>
      </w:pPr>
      <w:r>
        <w:t xml:space="preserve">Location: </w:t>
      </w:r>
      <w:r w:rsidR="00F529A7">
        <w:t>Stony Plain Heritage Park, 5100 41 Avenue Stony Plain Alberta</w:t>
      </w:r>
    </w:p>
    <w:p w14:paraId="4A98AA35" w14:textId="77777777" w:rsidR="00191103" w:rsidRDefault="00191103">
      <w:pPr>
        <w:spacing w:after="0"/>
      </w:pPr>
    </w:p>
    <w:p w14:paraId="5DC67DF5" w14:textId="77777777" w:rsidR="00191103" w:rsidRDefault="00000000">
      <w:pPr>
        <w:spacing w:after="0"/>
      </w:pPr>
      <w:r>
        <w:t>Transportation and/or pick-up and drop-off arrangements are being coordinated by your unit/district, speak to your unit guiders for more information.</w:t>
      </w:r>
    </w:p>
    <w:p w14:paraId="22DAFD84" w14:textId="77777777" w:rsidR="00191103" w:rsidRDefault="00191103">
      <w:pPr>
        <w:spacing w:after="0"/>
      </w:pPr>
    </w:p>
    <w:p w14:paraId="463C7ECE" w14:textId="77777777" w:rsidR="00191103" w:rsidRDefault="00000000">
      <w:pPr>
        <w:pStyle w:val="Heading2"/>
      </w:pPr>
      <w:r>
        <w:t>What to Bring*</w:t>
      </w:r>
    </w:p>
    <w:p w14:paraId="19D9741D" w14:textId="77777777" w:rsidR="001911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 small backpack or daypack</w:t>
      </w:r>
    </w:p>
    <w:p w14:paraId="464836C1" w14:textId="77777777" w:rsidR="001911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Water bottle</w:t>
      </w:r>
    </w:p>
    <w:p w14:paraId="5B69691F" w14:textId="2C8BBAFD" w:rsidR="001911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Packed bag lunch and sna</w:t>
      </w:r>
      <w:r>
        <w:t xml:space="preserve">ck </w:t>
      </w:r>
      <w:r>
        <w:rPr>
          <w:color w:val="000000"/>
        </w:rPr>
        <w:t>(no nuts</w:t>
      </w:r>
      <w:r w:rsidR="00F529A7">
        <w:rPr>
          <w:color w:val="000000"/>
        </w:rPr>
        <w:t xml:space="preserve"> or seafood</w:t>
      </w:r>
      <w:r>
        <w:rPr>
          <w:color w:val="000000"/>
        </w:rPr>
        <w:t>)</w:t>
      </w:r>
    </w:p>
    <w:p w14:paraId="75F2B063" w14:textId="3F4691DE" w:rsidR="001911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Coat/rain-wear</w:t>
      </w:r>
      <w:r>
        <w:t xml:space="preserve"> </w:t>
      </w:r>
      <w:r>
        <w:rPr>
          <w:color w:val="000000"/>
        </w:rPr>
        <w:t>as appropriate for the weather</w:t>
      </w:r>
    </w:p>
    <w:p w14:paraId="7A65B5E8" w14:textId="46F7D802" w:rsidR="001911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Sunscreen/bug spray</w:t>
      </w:r>
    </w:p>
    <w:p w14:paraId="2B006D82" w14:textId="77777777" w:rsidR="001911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Sit upon</w:t>
      </w:r>
    </w:p>
    <w:p w14:paraId="274C6A18" w14:textId="77777777" w:rsidR="001911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Traders &amp; Safety Pins – these are small crafts that are typically attached to your hat or bag and are traded among girls and guiders</w:t>
      </w:r>
    </w:p>
    <w:p w14:paraId="398EE007" w14:textId="77777777" w:rsidR="00191103" w:rsidRDefault="00000000">
      <w:pPr>
        <w:pStyle w:val="Heading2"/>
      </w:pPr>
      <w:r>
        <w:t>What to Wear*</w:t>
      </w:r>
    </w:p>
    <w:p w14:paraId="3935470F" w14:textId="77777777" w:rsidR="001911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Wide-brimmed hat</w:t>
      </w:r>
    </w:p>
    <w:p w14:paraId="4BF3CE1C" w14:textId="77777777" w:rsidR="001911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Uniform t-shirt/tunic (no scarves or sashes)</w:t>
      </w:r>
    </w:p>
    <w:p w14:paraId="6336E2D5" w14:textId="77777777" w:rsidR="0019110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Comfortable walking shoes</w:t>
      </w:r>
    </w:p>
    <w:p w14:paraId="4BA8FD57" w14:textId="77777777" w:rsidR="00191103" w:rsidRDefault="00000000">
      <w:pPr>
        <w:pStyle w:val="Heading3"/>
      </w:pPr>
      <w:r>
        <w:t>*Please make sure that everything is labeled!</w:t>
      </w:r>
    </w:p>
    <w:p w14:paraId="2D0BC507" w14:textId="77777777" w:rsidR="00191103" w:rsidRDefault="00000000">
      <w:pPr>
        <w:pStyle w:val="Heading2"/>
      </w:pPr>
      <w:r>
        <w:t>What to Expect</w:t>
      </w:r>
    </w:p>
    <w:p w14:paraId="37926FE4" w14:textId="77777777" w:rsidR="0019110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Activities will take place both in-doors and out, please plan accordingly but note that the event will go ahead regardless of outdoor conditions (back-up plans are in place)</w:t>
      </w:r>
    </w:p>
    <w:p w14:paraId="07DB4936" w14:textId="77777777" w:rsidR="0019110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Lots of girls and lots of fun!</w:t>
      </w:r>
    </w:p>
    <w:p w14:paraId="029445C2" w14:textId="6C635370" w:rsidR="00191103" w:rsidRDefault="00000000">
      <w:pPr>
        <w:pStyle w:val="Heading2"/>
      </w:pPr>
      <w:r>
        <w:t xml:space="preserve">Activities: </w:t>
      </w:r>
      <w:r w:rsidR="00F529A7">
        <w:t>Ignite the Spirit-Connect, Challenge &amp; Celebrate</w:t>
      </w:r>
    </w:p>
    <w:tbl>
      <w:tblPr>
        <w:tblStyle w:val="a"/>
        <w:tblW w:w="10070" w:type="dxa"/>
        <w:tblBorders>
          <w:top w:val="single" w:sz="4" w:space="0" w:color="64CBE8"/>
          <w:left w:val="single" w:sz="4" w:space="0" w:color="64CBE8"/>
          <w:bottom w:val="single" w:sz="4" w:space="0" w:color="64CBE8"/>
          <w:right w:val="single" w:sz="4" w:space="0" w:color="64CBE8"/>
          <w:insideH w:val="single" w:sz="4" w:space="0" w:color="64CBE8"/>
          <w:insideV w:val="single" w:sz="4" w:space="0" w:color="64CBE8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191103" w14:paraId="27615DB2" w14:textId="77777777">
        <w:tc>
          <w:tcPr>
            <w:tcW w:w="3356" w:type="dxa"/>
            <w:shd w:val="clear" w:color="auto" w:fill="A2DFF1"/>
          </w:tcPr>
          <w:p w14:paraId="0D44CC3E" w14:textId="77777777" w:rsidR="00191103" w:rsidRDefault="00000000">
            <w:pPr>
              <w:pStyle w:val="Heading3"/>
              <w:spacing w:before="0"/>
            </w:pPr>
            <w:r>
              <w:t>Sparks &amp; Embers</w:t>
            </w:r>
          </w:p>
        </w:tc>
        <w:tc>
          <w:tcPr>
            <w:tcW w:w="3357" w:type="dxa"/>
            <w:shd w:val="clear" w:color="auto" w:fill="A2DFF1"/>
          </w:tcPr>
          <w:p w14:paraId="235C12CF" w14:textId="77777777" w:rsidR="00191103" w:rsidRDefault="00000000">
            <w:pPr>
              <w:pStyle w:val="Heading3"/>
              <w:spacing w:before="0"/>
            </w:pPr>
            <w:r>
              <w:t>Guides</w:t>
            </w:r>
          </w:p>
        </w:tc>
        <w:tc>
          <w:tcPr>
            <w:tcW w:w="3357" w:type="dxa"/>
            <w:shd w:val="clear" w:color="auto" w:fill="A2DFF1"/>
          </w:tcPr>
          <w:p w14:paraId="1E4A6715" w14:textId="77777777" w:rsidR="00191103" w:rsidRDefault="00000000">
            <w:pPr>
              <w:pStyle w:val="Heading3"/>
              <w:spacing w:before="0"/>
            </w:pPr>
            <w:r>
              <w:t>Pathfinders &amp; Rangers</w:t>
            </w:r>
          </w:p>
        </w:tc>
      </w:tr>
      <w:tr w:rsidR="00191103" w14:paraId="0212533C" w14:textId="77777777">
        <w:tc>
          <w:tcPr>
            <w:tcW w:w="3356" w:type="dxa"/>
          </w:tcPr>
          <w:p w14:paraId="59948230" w14:textId="5A892425" w:rsidR="00191103" w:rsidRDefault="00F529A7" w:rsidP="00F529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Crafts, Games and scavenger hunt</w:t>
            </w:r>
          </w:p>
        </w:tc>
        <w:tc>
          <w:tcPr>
            <w:tcW w:w="3357" w:type="dxa"/>
          </w:tcPr>
          <w:p w14:paraId="4EB43D11" w14:textId="643A816E" w:rsidR="00191103" w:rsidRDefault="00F529A7" w:rsidP="00F529A7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Craft, Games, Minute to Win it Challenge, Photo Scavenger Hunt</w:t>
            </w:r>
          </w:p>
        </w:tc>
        <w:tc>
          <w:tcPr>
            <w:tcW w:w="3357" w:type="dxa"/>
          </w:tcPr>
          <w:p w14:paraId="7487353D" w14:textId="0160106C" w:rsidR="00191103" w:rsidRDefault="00F529A7" w:rsidP="00F529A7">
            <w:pPr>
              <w:numPr>
                <w:ilvl w:val="0"/>
                <w:numId w:val="1"/>
              </w:num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craft, Minute to win it Challenge, Photo Scavenger Hunt</w:t>
            </w:r>
          </w:p>
        </w:tc>
      </w:tr>
    </w:tbl>
    <w:p w14:paraId="5CEBF1A9" w14:textId="77777777" w:rsidR="004C159B" w:rsidRPr="004C159B" w:rsidRDefault="004C159B" w:rsidP="004C159B">
      <w:r w:rsidRPr="004C159B">
        <w:lastRenderedPageBreak/>
        <w:t xml:space="preserve"> </w:t>
      </w:r>
    </w:p>
    <w:p w14:paraId="140FD1D5" w14:textId="16B5F104" w:rsidR="00191103" w:rsidRDefault="00191103"/>
    <w:sectPr w:rsidR="00191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857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5124" w14:textId="77777777" w:rsidR="00AA3D05" w:rsidRDefault="00AA3D05">
      <w:pPr>
        <w:spacing w:after="0" w:line="240" w:lineRule="auto"/>
      </w:pPr>
      <w:r>
        <w:separator/>
      </w:r>
    </w:p>
  </w:endnote>
  <w:endnote w:type="continuationSeparator" w:id="0">
    <w:p w14:paraId="23611BA1" w14:textId="77777777" w:rsidR="00AA3D05" w:rsidRDefault="00AA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embedRegular r:id="rId1" w:fontKey="{F9A51BCB-FAD4-4BD0-958F-0CA16FA613D5}"/>
  </w:font>
  <w:font w:name="Suisse Int'l">
    <w:altName w:val="Calibri"/>
    <w:charset w:val="00"/>
    <w:family w:val="auto"/>
    <w:pitch w:val="default"/>
  </w:font>
  <w:font w:name="Ideal Sans Semibold">
    <w:altName w:val="Calibri"/>
    <w:charset w:val="00"/>
    <w:family w:val="auto"/>
    <w:pitch w:val="default"/>
  </w:font>
  <w:font w:name="Ideal Sans Medium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4438F919-B4EB-4920-AF14-9EF9FD39C1F4}"/>
    <w:embedItalic r:id="rId3" w:fontKey="{EF3C9E7E-EAA8-442A-B9A0-DCA161DA765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F655" w14:textId="77777777" w:rsidR="00191103" w:rsidRDefault="00191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1F47" w14:textId="77777777" w:rsidR="001911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5B94"/>
        <w:sz w:val="18"/>
        <w:szCs w:val="18"/>
      </w:rPr>
    </w:pPr>
    <w:r>
      <w:rPr>
        <w:color w:val="005B94"/>
        <w:sz w:val="20"/>
        <w:szCs w:val="20"/>
      </w:rPr>
      <w:t xml:space="preserve">Page </w:t>
    </w:r>
    <w:r>
      <w:rPr>
        <w:color w:val="005B94"/>
        <w:sz w:val="20"/>
        <w:szCs w:val="20"/>
      </w:rPr>
      <w:fldChar w:fldCharType="begin"/>
    </w:r>
    <w:r>
      <w:rPr>
        <w:color w:val="005B94"/>
        <w:sz w:val="20"/>
        <w:szCs w:val="20"/>
      </w:rPr>
      <w:instrText>PAGE</w:instrText>
    </w:r>
    <w:r>
      <w:rPr>
        <w:color w:val="005B94"/>
        <w:sz w:val="20"/>
        <w:szCs w:val="20"/>
      </w:rPr>
      <w:fldChar w:fldCharType="separate"/>
    </w:r>
    <w:r w:rsidR="00F529A7">
      <w:rPr>
        <w:noProof/>
        <w:color w:val="005B94"/>
        <w:sz w:val="20"/>
        <w:szCs w:val="20"/>
      </w:rPr>
      <w:t>2</w:t>
    </w:r>
    <w:r>
      <w:rPr>
        <w:color w:val="005B94"/>
        <w:sz w:val="20"/>
        <w:szCs w:val="20"/>
      </w:rPr>
      <w:fldChar w:fldCharType="end"/>
    </w:r>
    <w:r>
      <w:rPr>
        <w:noProof/>
      </w:rPr>
      <w:drawing>
        <wp:anchor distT="0" distB="0" distL="0" distR="0" simplePos="0" relativeHeight="251659264" behindDoc="1" locked="0" layoutInCell="1" hidden="0" allowOverlap="1" wp14:anchorId="0A84EFBB" wp14:editId="28ED7ED9">
          <wp:simplePos x="0" y="0"/>
          <wp:positionH relativeFrom="column">
            <wp:posOffset>5915025</wp:posOffset>
          </wp:positionH>
          <wp:positionV relativeFrom="paragraph">
            <wp:posOffset>-293369</wp:posOffset>
          </wp:positionV>
          <wp:extent cx="683612" cy="722601"/>
          <wp:effectExtent l="0" t="0" r="0" b="0"/>
          <wp:wrapNone/>
          <wp:docPr id="13010990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612" cy="7226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A3D1" w14:textId="77777777" w:rsidR="001911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6"/>
        <w:szCs w:val="36"/>
      </w:rPr>
    </w:pPr>
    <w:r>
      <w:rPr>
        <w:color w:val="64CBE8"/>
        <w:sz w:val="36"/>
        <w:szCs w:val="36"/>
      </w:rPr>
      <w:t>#ANYRallyDay  #GirlGuides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0A194CF4" wp14:editId="07A9E9A3">
          <wp:simplePos x="0" y="0"/>
          <wp:positionH relativeFrom="column">
            <wp:posOffset>-702891</wp:posOffset>
          </wp:positionH>
          <wp:positionV relativeFrom="paragraph">
            <wp:posOffset>-1029654</wp:posOffset>
          </wp:positionV>
          <wp:extent cx="1872868" cy="1736337"/>
          <wp:effectExtent l="0" t="0" r="0" b="0"/>
          <wp:wrapNone/>
          <wp:docPr id="11590239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1111" b="26876"/>
                  <a:stretch>
                    <a:fillRect/>
                  </a:stretch>
                </pic:blipFill>
                <pic:spPr>
                  <a:xfrm>
                    <a:off x="0" y="0"/>
                    <a:ext cx="1872868" cy="17363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8AB1" w14:textId="77777777" w:rsidR="00AA3D05" w:rsidRDefault="00AA3D05">
      <w:pPr>
        <w:spacing w:after="0" w:line="240" w:lineRule="auto"/>
      </w:pPr>
      <w:r>
        <w:separator/>
      </w:r>
    </w:p>
  </w:footnote>
  <w:footnote w:type="continuationSeparator" w:id="0">
    <w:p w14:paraId="049E2712" w14:textId="77777777" w:rsidR="00AA3D05" w:rsidRDefault="00AA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C091" w14:textId="77777777" w:rsidR="00191103" w:rsidRDefault="00191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7FE9" w14:textId="77777777" w:rsidR="00191103" w:rsidRDefault="00191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9F82" w14:textId="77777777" w:rsidR="001911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A28213A" wp14:editId="308F721B">
          <wp:simplePos x="0" y="0"/>
          <wp:positionH relativeFrom="column">
            <wp:posOffset>4448175</wp:posOffset>
          </wp:positionH>
          <wp:positionV relativeFrom="paragraph">
            <wp:posOffset>-1904</wp:posOffset>
          </wp:positionV>
          <wp:extent cx="2162175" cy="410985"/>
          <wp:effectExtent l="0" t="0" r="0" b="0"/>
          <wp:wrapNone/>
          <wp:docPr id="213987919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410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E0A"/>
    <w:multiLevelType w:val="multilevel"/>
    <w:tmpl w:val="8F38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625D2"/>
    <w:multiLevelType w:val="multilevel"/>
    <w:tmpl w:val="5A78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A7F78"/>
    <w:multiLevelType w:val="multilevel"/>
    <w:tmpl w:val="EDC8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F792E"/>
    <w:multiLevelType w:val="multilevel"/>
    <w:tmpl w:val="5118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16093"/>
    <w:multiLevelType w:val="multilevel"/>
    <w:tmpl w:val="4076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A4917"/>
    <w:multiLevelType w:val="multilevel"/>
    <w:tmpl w:val="659E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63328"/>
    <w:multiLevelType w:val="multilevel"/>
    <w:tmpl w:val="A7863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1911585"/>
    <w:multiLevelType w:val="multilevel"/>
    <w:tmpl w:val="9B28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1F3EAB"/>
    <w:multiLevelType w:val="multilevel"/>
    <w:tmpl w:val="C826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606DA"/>
    <w:multiLevelType w:val="multilevel"/>
    <w:tmpl w:val="35D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F7D9A"/>
    <w:multiLevelType w:val="multilevel"/>
    <w:tmpl w:val="10FAB8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CA1E76"/>
    <w:multiLevelType w:val="multilevel"/>
    <w:tmpl w:val="8A3E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70CEC"/>
    <w:multiLevelType w:val="multilevel"/>
    <w:tmpl w:val="CAAC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126B8"/>
    <w:multiLevelType w:val="multilevel"/>
    <w:tmpl w:val="3D460A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934CF4"/>
    <w:multiLevelType w:val="multilevel"/>
    <w:tmpl w:val="FC24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5154D"/>
    <w:multiLevelType w:val="multilevel"/>
    <w:tmpl w:val="C0B0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3735B"/>
    <w:multiLevelType w:val="multilevel"/>
    <w:tmpl w:val="91F87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B2D4A0F"/>
    <w:multiLevelType w:val="multilevel"/>
    <w:tmpl w:val="B56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050EBF"/>
    <w:multiLevelType w:val="multilevel"/>
    <w:tmpl w:val="C78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640027">
    <w:abstractNumId w:val="10"/>
  </w:num>
  <w:num w:numId="2" w16cid:durableId="50035971">
    <w:abstractNumId w:val="6"/>
  </w:num>
  <w:num w:numId="3" w16cid:durableId="498623690">
    <w:abstractNumId w:val="13"/>
  </w:num>
  <w:num w:numId="4" w16cid:durableId="1775789014">
    <w:abstractNumId w:val="16"/>
  </w:num>
  <w:num w:numId="5" w16cid:durableId="1225020699">
    <w:abstractNumId w:val="18"/>
  </w:num>
  <w:num w:numId="6" w16cid:durableId="750006769">
    <w:abstractNumId w:val="5"/>
  </w:num>
  <w:num w:numId="7" w16cid:durableId="2030139733">
    <w:abstractNumId w:val="7"/>
  </w:num>
  <w:num w:numId="8" w16cid:durableId="52850076">
    <w:abstractNumId w:val="4"/>
  </w:num>
  <w:num w:numId="9" w16cid:durableId="667564811">
    <w:abstractNumId w:val="0"/>
  </w:num>
  <w:num w:numId="10" w16cid:durableId="701059291">
    <w:abstractNumId w:val="9"/>
  </w:num>
  <w:num w:numId="11" w16cid:durableId="626131852">
    <w:abstractNumId w:val="8"/>
  </w:num>
  <w:num w:numId="12" w16cid:durableId="1743525309">
    <w:abstractNumId w:val="11"/>
  </w:num>
  <w:num w:numId="13" w16cid:durableId="1388455375">
    <w:abstractNumId w:val="14"/>
  </w:num>
  <w:num w:numId="14" w16cid:durableId="753892445">
    <w:abstractNumId w:val="15"/>
  </w:num>
  <w:num w:numId="15" w16cid:durableId="1062294176">
    <w:abstractNumId w:val="3"/>
  </w:num>
  <w:num w:numId="16" w16cid:durableId="1894416172">
    <w:abstractNumId w:val="1"/>
  </w:num>
  <w:num w:numId="17" w16cid:durableId="1272778914">
    <w:abstractNumId w:val="12"/>
  </w:num>
  <w:num w:numId="18" w16cid:durableId="1076364828">
    <w:abstractNumId w:val="17"/>
  </w:num>
  <w:num w:numId="19" w16cid:durableId="97039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03"/>
    <w:rsid w:val="00191103"/>
    <w:rsid w:val="002A6497"/>
    <w:rsid w:val="0031113F"/>
    <w:rsid w:val="003C6DBD"/>
    <w:rsid w:val="004C159B"/>
    <w:rsid w:val="00621A3F"/>
    <w:rsid w:val="009F5437"/>
    <w:rsid w:val="00AA3D05"/>
    <w:rsid w:val="00B07DAD"/>
    <w:rsid w:val="00C63A3C"/>
    <w:rsid w:val="00D6677E"/>
    <w:rsid w:val="00DA33B4"/>
    <w:rsid w:val="00F410A9"/>
    <w:rsid w:val="00F529A7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C328B"/>
  <w15:docId w15:val="{BF3C8C67-F912-4B56-BC86-970B20F3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uisse Int'l" w:eastAsia="Suisse Int'l" w:hAnsi="Suisse Int'l" w:cs="Suisse Int'l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C4"/>
  </w:style>
  <w:style w:type="paragraph" w:styleId="Heading1">
    <w:name w:val="heading 1"/>
    <w:basedOn w:val="Normal"/>
    <w:next w:val="Normal"/>
    <w:link w:val="Heading1Char"/>
    <w:uiPriority w:val="9"/>
    <w:qFormat/>
    <w:rsid w:val="008C52C4"/>
    <w:pPr>
      <w:outlineLvl w:val="0"/>
    </w:pPr>
    <w:rPr>
      <w:rFonts w:ascii="Ideal Sans Semibold" w:hAnsi="Ideal Sans Semibold"/>
      <w:color w:val="005B94" w:themeColor="tex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2C4"/>
    <w:pPr>
      <w:keepNext/>
      <w:keepLines/>
      <w:spacing w:before="40" w:after="0"/>
      <w:outlineLvl w:val="1"/>
    </w:pPr>
    <w:rPr>
      <w:rFonts w:ascii="Ideal Sans Medium" w:eastAsiaTheme="majorEastAsia" w:hAnsi="Ideal Sans Medium" w:cstheme="majorBidi"/>
      <w:color w:val="64CBE8" w:themeColor="background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2C4"/>
    <w:pPr>
      <w:spacing w:before="120"/>
      <w:outlineLvl w:val="2"/>
    </w:pPr>
    <w:rPr>
      <w:rFonts w:ascii="Ideal Sans Medium" w:hAnsi="Ideal Sans Medium"/>
      <w:color w:val="646464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C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C4"/>
  </w:style>
  <w:style w:type="paragraph" w:styleId="Footer">
    <w:name w:val="footer"/>
    <w:basedOn w:val="Normal"/>
    <w:link w:val="FooterChar"/>
    <w:uiPriority w:val="99"/>
    <w:unhideWhenUsed/>
    <w:rsid w:val="008C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2C4"/>
  </w:style>
  <w:style w:type="character" w:customStyle="1" w:styleId="Heading1Char">
    <w:name w:val="Heading 1 Char"/>
    <w:basedOn w:val="DefaultParagraphFont"/>
    <w:link w:val="Heading1"/>
    <w:uiPriority w:val="9"/>
    <w:rsid w:val="008C52C4"/>
    <w:rPr>
      <w:rFonts w:ascii="Ideal Sans Semibold" w:hAnsi="Ideal Sans Semibold"/>
      <w:color w:val="005B94" w:themeColor="text1"/>
      <w:sz w:val="44"/>
      <w:szCs w:val="4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8C52C4"/>
    <w:rPr>
      <w:rFonts w:ascii="Ideal Sans Medium" w:eastAsiaTheme="majorEastAsia" w:hAnsi="Ideal Sans Medium" w:cstheme="majorBidi"/>
      <w:color w:val="64CBE8" w:themeColor="background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52C4"/>
    <w:rPr>
      <w:rFonts w:ascii="Ideal Sans Medium" w:hAnsi="Ideal Sans Medium"/>
      <w:color w:val="646464" w:themeColor="text2"/>
    </w:rPr>
  </w:style>
  <w:style w:type="paragraph" w:styleId="ListParagraph">
    <w:name w:val="List Paragraph"/>
    <w:basedOn w:val="Normal"/>
    <w:uiPriority w:val="34"/>
    <w:qFormat/>
    <w:rsid w:val="009C0E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8F5"/>
    <w:rPr>
      <w:color w:val="005B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8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8F5"/>
    <w:rPr>
      <w:color w:val="64CBE8" w:themeColor="followedHyperlink"/>
      <w:u w:val="single"/>
    </w:rPr>
  </w:style>
  <w:style w:type="table" w:styleId="TableGrid">
    <w:name w:val="Table Grid"/>
    <w:basedOn w:val="TableNormal"/>
    <w:uiPriority w:val="39"/>
    <w:rsid w:val="00AC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TitleChar">
    <w:name w:val="Title Char"/>
    <w:basedOn w:val="DefaultParagraphFont"/>
    <w:link w:val="Title"/>
    <w:uiPriority w:val="10"/>
    <w:rsid w:val="004C159B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C159B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GC-program">
      <a:dk1>
        <a:srgbClr val="005B94"/>
      </a:dk1>
      <a:lt1>
        <a:srgbClr val="64CBE8"/>
      </a:lt1>
      <a:dk2>
        <a:srgbClr val="646464"/>
      </a:dk2>
      <a:lt2>
        <a:srgbClr val="969696"/>
      </a:lt2>
      <a:accent1>
        <a:srgbClr val="F388AF"/>
      </a:accent1>
      <a:accent2>
        <a:srgbClr val="733E22"/>
      </a:accent2>
      <a:accent3>
        <a:srgbClr val="005B94"/>
      </a:accent3>
      <a:accent4>
        <a:srgbClr val="478831"/>
      </a:accent4>
      <a:accent5>
        <a:srgbClr val="B82927"/>
      </a:accent5>
      <a:accent6>
        <a:srgbClr val="C8C8C8"/>
      </a:accent6>
      <a:hlink>
        <a:srgbClr val="005B94"/>
      </a:hlink>
      <a:folHlink>
        <a:srgbClr val="64CBE8"/>
      </a:folHlink>
    </a:clrScheme>
    <a:fontScheme name="GGC">
      <a:majorFont>
        <a:latin typeface="Ideal Sans Semibold"/>
        <a:ea typeface=""/>
        <a:cs typeface=""/>
      </a:majorFont>
      <a:minorFont>
        <a:latin typeface="Suisse Int'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J6eEx6io3MkzEKNGpzs9tcvVw==">CgMxLjAyCGguZ2pkZ3hzOAByITFkajR0bFVPVExXd01aYWJkSDh3dmg5YmprWkM0MnlyZQ==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Blanchet</dc:creator>
  <cp:lastModifiedBy>Dana Wagner</cp:lastModifiedBy>
  <cp:revision>6</cp:revision>
  <dcterms:created xsi:type="dcterms:W3CDTF">2026-01-13T18:10:00Z</dcterms:created>
  <dcterms:modified xsi:type="dcterms:W3CDTF">2026-02-05T20:03:00Z</dcterms:modified>
</cp:coreProperties>
</file>