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407F1DB8"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A55139">
              <w:t>Fort William Historical Park</w:t>
            </w:r>
            <w:r w:rsidR="00ED260A">
              <w:fldChar w:fldCharType="end"/>
            </w:r>
            <w:bookmarkEnd w:id="0"/>
          </w:p>
        </w:tc>
        <w:tc>
          <w:tcPr>
            <w:tcW w:w="1966" w:type="pct"/>
            <w:gridSpan w:val="2"/>
            <w:vAlign w:val="center"/>
          </w:tcPr>
          <w:p w14:paraId="2C266477" w14:textId="5E478D75"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E3C59">
              <w:t>Feb 24,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119251A5" w14:textId="77777777" w:rsidR="004F2E8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6B6D910" w14:textId="397DF818" w:rsidR="004F2E89" w:rsidRDefault="004F2E89" w:rsidP="004F2E89">
            <w:pPr>
              <w:spacing w:after="0"/>
            </w:pPr>
            <w:r>
              <w:t>•</w:t>
            </w:r>
            <w:r>
              <w:tab/>
              <w:t>Girl participant – $1</w:t>
            </w:r>
            <w:r w:rsidR="00BE32EA">
              <w:t>6</w:t>
            </w:r>
            <w:r>
              <w:t>.</w:t>
            </w:r>
            <w:r w:rsidR="00BE32EA">
              <w:t>95</w:t>
            </w:r>
            <w:r>
              <w:t xml:space="preserve"> ($15</w:t>
            </w:r>
            <w:r w:rsidR="0030758C">
              <w:t>.00</w:t>
            </w:r>
            <w:r>
              <w:t xml:space="preserve"> +</w:t>
            </w:r>
            <w:r w:rsidR="0030758C">
              <w:t xml:space="preserve"> </w:t>
            </w:r>
            <w:r>
              <w:t xml:space="preserve">HST) </w:t>
            </w:r>
          </w:p>
          <w:p w14:paraId="3FB22643" w14:textId="77777777" w:rsidR="004F2E89" w:rsidRDefault="004F2E89" w:rsidP="004F2E89">
            <w:pPr>
              <w:spacing w:after="0"/>
            </w:pPr>
            <w:r>
              <w:t>•</w:t>
            </w:r>
            <w:r>
              <w:tab/>
              <w:t xml:space="preserve">Adult inside ratio – $0 </w:t>
            </w:r>
          </w:p>
          <w:p w14:paraId="7C4F21D5" w14:textId="09E7394D" w:rsidR="00FC4600" w:rsidRDefault="004F2E89" w:rsidP="004F2E89">
            <w:pPr>
              <w:spacing w:after="0"/>
            </w:pPr>
            <w:r>
              <w:t>•</w:t>
            </w:r>
            <w:r>
              <w:tab/>
              <w:t>Adult outside ratio – $1</w:t>
            </w:r>
            <w:r w:rsidR="00BE32EA">
              <w:t>6</w:t>
            </w:r>
            <w:r>
              <w:t>.</w:t>
            </w:r>
            <w:r w:rsidR="00BE32EA">
              <w:t>95</w:t>
            </w:r>
            <w:r>
              <w:t xml:space="preserve"> ($15</w:t>
            </w:r>
            <w:r w:rsidR="0030758C">
              <w:t>.00</w:t>
            </w:r>
            <w:r>
              <w:t xml:space="preserve"> +</w:t>
            </w:r>
            <w:r w:rsidR="00BE32EA">
              <w:t xml:space="preserve"> </w:t>
            </w:r>
            <w:r>
              <w:t xml:space="preserve">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447C12C6"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55139">
              <w:t>Jun 6</w:t>
            </w:r>
            <w:r w:rsidR="00283DDE">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09CE1A16"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55139">
              <w:t>Jun 6</w:t>
            </w:r>
            <w:r w:rsidR="00283DDE">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46B9EC8E"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551DDA">
              <w:t>10</w:t>
            </w:r>
            <w:r w:rsidR="003C1827">
              <w:t>:</w:t>
            </w:r>
            <w:r w:rsidR="00C672F1">
              <w:t>3</w:t>
            </w:r>
            <w:r w:rsidR="005816EE">
              <w:rPr>
                <w:noProof/>
              </w:rPr>
              <w:t xml:space="preserve">0 </w:t>
            </w:r>
            <w:r w:rsidR="00551DDA">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9E2AD72"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03BF9">
              <w:t>2</w:t>
            </w:r>
            <w:r w:rsidR="00347E70">
              <w:t>:</w:t>
            </w:r>
            <w:r w:rsidR="00477F8C">
              <w:t>15</w:t>
            </w:r>
            <w:r w:rsidR="005816EE">
              <w:rPr>
                <w:noProof/>
              </w:rPr>
              <w:t xml:space="preserve">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190623A"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477F8C" w:rsidRPr="00477F8C">
              <w:t>David Thompson's Sun, Moon and Stars</w:t>
            </w:r>
            <w:r w:rsidR="00477F8C">
              <w:t>, paddling through time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00702E2"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77F8C" w:rsidRPr="00477F8C">
              <w:t>Fort William Historical Pa</w:t>
            </w:r>
            <w:r w:rsidR="00477F8C">
              <w:t>rk</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290427F8"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477F8C" w:rsidRPr="00477F8C">
              <w:rPr>
                <w:rStyle w:val="PlaceholderText"/>
              </w:rPr>
              <w:t>Fort William Historical Park</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64F8212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D15B11" w:rsidRPr="00D15B11">
              <w:rPr>
                <w:color w:val="000000"/>
              </w:rPr>
              <w:t>(807) 473-2344</w:t>
            </w:r>
            <w:r w:rsidR="001B39B3" w:rsidRPr="001B39B3">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3C6939D1"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15B11" w:rsidRPr="00D15B11">
              <w:rPr>
                <w:rStyle w:val="PlaceholderText"/>
              </w:rPr>
              <w:t>1350 King Rd, Thunder Bay ON P7K 1L7</w:t>
            </w:r>
            <w:r w:rsidR="005759FF" w:rsidRPr="005759FF">
              <w:rPr>
                <w:rStyle w:val="PlaceholderText"/>
              </w:rPr>
              <w:t xml:space="preserve">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4DD44010"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1E3AA3" w:rsidRPr="001E3AA3">
              <w:rPr>
                <w:rStyle w:val="PlaceholderText"/>
              </w:rPr>
              <w:t>Fort William Historical Park features Fort William, one of North America’s largest living history sites, and the David Thompson Astronomical Observatory, home to one of the largest publicly accessible telescopes in Central Canada.</w:t>
            </w:r>
            <w:r w:rsidR="00203BF9" w:rsidRPr="00203BF9">
              <w:rPr>
                <w:rStyle w:val="PlaceholderText"/>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E039466"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1ED3A8A" w14:textId="619115B8" w:rsidR="00F55EBA" w:rsidRDefault="00670395" w:rsidP="00F55EBA">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34340E">
              <w:rPr>
                <w:rStyle w:val="PlaceholderText"/>
                <w:noProof/>
              </w:rPr>
              <w:t xml:space="preserve"> 1:</w:t>
            </w:r>
            <w:r w:rsidR="006A2BD6">
              <w:rPr>
                <w:rStyle w:val="PlaceholderText"/>
                <w:noProof/>
              </w:rPr>
              <w:t>7</w:t>
            </w:r>
            <w:r w:rsidR="0034340E">
              <w:rPr>
                <w:rStyle w:val="PlaceholderText"/>
                <w:noProof/>
              </w:rPr>
              <w:t xml:space="preserve"> for Guides</w:t>
            </w:r>
            <w:r w:rsidR="00380C10">
              <w:rPr>
                <w:rStyle w:val="PlaceholderText"/>
                <w:noProof/>
              </w:rPr>
              <w:t xml:space="preserve"> and </w:t>
            </w:r>
            <w:r w:rsidR="0034340E">
              <w:rPr>
                <w:rStyle w:val="PlaceholderText"/>
                <w:noProof/>
              </w:rPr>
              <w:t>Pathfinders</w:t>
            </w:r>
            <w:r w:rsidR="00380C10">
              <w:rPr>
                <w:rStyle w:val="PlaceholderText"/>
                <w:noProof/>
              </w:rPr>
              <w:t>; 1:15 for</w:t>
            </w:r>
            <w:r w:rsidR="0034340E">
              <w:rPr>
                <w:rStyle w:val="PlaceholderText"/>
                <w:noProof/>
              </w:rPr>
              <w:t xml:space="preserve"> Rangers,</w:t>
            </w:r>
            <w:r w:rsidR="00897637">
              <w:rPr>
                <w:rStyle w:val="PlaceholderText"/>
                <w:noProof/>
              </w:rPr>
              <w:t xml:space="preserve"> </w:t>
            </w:r>
            <w:r w:rsidR="00026B19" w:rsidRPr="00026B19">
              <w:rPr>
                <w:rStyle w:val="PlaceholderText"/>
                <w:noProof/>
              </w:rPr>
              <w:t>minimum 2 Guiders</w:t>
            </w:r>
            <w:r w:rsidR="001B474E">
              <w:rPr>
                <w:rStyle w:val="PlaceholderText"/>
                <w:noProof/>
              </w:rPr>
              <w:t xml:space="preserve"> for Guides</w:t>
            </w:r>
          </w:p>
          <w:p w14:paraId="17998872" w14:textId="7FCE8C67" w:rsidR="0085544E" w:rsidRPr="00A44BF1" w:rsidRDefault="00C63B1D" w:rsidP="00F55EBA">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4176E7AA"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B6974">
              <w:rPr>
                <w:rStyle w:val="PlaceholderText"/>
              </w:rPr>
              <w:t> </w:t>
            </w:r>
            <w:r w:rsidR="00FB6974">
              <w:rPr>
                <w:rStyle w:val="PlaceholderText"/>
              </w:rPr>
              <w:t> </w:t>
            </w:r>
            <w:r w:rsidR="00FB6974">
              <w:rPr>
                <w:rStyle w:val="PlaceholderText"/>
              </w:rPr>
              <w:t> </w:t>
            </w:r>
            <w:r w:rsidR="00FB6974">
              <w:rPr>
                <w:rStyle w:val="PlaceholderText"/>
              </w:rPr>
              <w:t> </w:t>
            </w:r>
            <w:r w:rsidR="00FB6974">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51DE" w14:textId="77777777" w:rsidR="00EF6AAF" w:rsidRDefault="00EF6AAF">
      <w:pPr>
        <w:spacing w:after="0"/>
      </w:pPr>
      <w:r>
        <w:separator/>
      </w:r>
    </w:p>
  </w:endnote>
  <w:endnote w:type="continuationSeparator" w:id="0">
    <w:p w14:paraId="107CB502" w14:textId="77777777" w:rsidR="00EF6AAF" w:rsidRDefault="00EF6AAF">
      <w:pPr>
        <w:spacing w:after="0"/>
      </w:pPr>
      <w:r>
        <w:continuationSeparator/>
      </w:r>
    </w:p>
  </w:endnote>
  <w:endnote w:type="continuationNotice" w:id="1">
    <w:p w14:paraId="6DA5FF0C" w14:textId="77777777" w:rsidR="00EF6AAF" w:rsidRDefault="00EF6A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2304" w14:textId="77777777" w:rsidR="00EF6AAF" w:rsidRDefault="00EF6AAF">
      <w:pPr>
        <w:spacing w:after="0"/>
      </w:pPr>
      <w:r>
        <w:separator/>
      </w:r>
    </w:p>
  </w:footnote>
  <w:footnote w:type="continuationSeparator" w:id="0">
    <w:p w14:paraId="39DAF6A0" w14:textId="77777777" w:rsidR="00EF6AAF" w:rsidRDefault="00EF6AAF">
      <w:pPr>
        <w:spacing w:after="0"/>
      </w:pPr>
      <w:r>
        <w:continuationSeparator/>
      </w:r>
    </w:p>
  </w:footnote>
  <w:footnote w:type="continuationNotice" w:id="1">
    <w:p w14:paraId="0CC9C9C7" w14:textId="77777777" w:rsidR="00EF6AAF" w:rsidRDefault="00EF6A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B350E"/>
    <w:rsid w:val="000C1E2D"/>
    <w:rsid w:val="000C532F"/>
    <w:rsid w:val="000D1075"/>
    <w:rsid w:val="000D1107"/>
    <w:rsid w:val="000D15A6"/>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81"/>
    <w:rsid w:val="001870E2"/>
    <w:rsid w:val="00192CF4"/>
    <w:rsid w:val="00193B01"/>
    <w:rsid w:val="00195AE2"/>
    <w:rsid w:val="00196C3D"/>
    <w:rsid w:val="001A5F3B"/>
    <w:rsid w:val="001A6D76"/>
    <w:rsid w:val="001B2F73"/>
    <w:rsid w:val="001B39B3"/>
    <w:rsid w:val="001B474E"/>
    <w:rsid w:val="001B67E0"/>
    <w:rsid w:val="001C1A5A"/>
    <w:rsid w:val="001D47DA"/>
    <w:rsid w:val="001E1AE2"/>
    <w:rsid w:val="001E3AA3"/>
    <w:rsid w:val="001F36E4"/>
    <w:rsid w:val="001F4A80"/>
    <w:rsid w:val="001F6843"/>
    <w:rsid w:val="00200043"/>
    <w:rsid w:val="00203BF9"/>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3DDE"/>
    <w:rsid w:val="00284E95"/>
    <w:rsid w:val="002922A0"/>
    <w:rsid w:val="00294F06"/>
    <w:rsid w:val="002A4213"/>
    <w:rsid w:val="002A4A79"/>
    <w:rsid w:val="002A538B"/>
    <w:rsid w:val="002A7122"/>
    <w:rsid w:val="002B02AF"/>
    <w:rsid w:val="002B1156"/>
    <w:rsid w:val="002B19F7"/>
    <w:rsid w:val="002B212A"/>
    <w:rsid w:val="002B553A"/>
    <w:rsid w:val="002C09A8"/>
    <w:rsid w:val="002C0EDB"/>
    <w:rsid w:val="002C0F71"/>
    <w:rsid w:val="002C1E8A"/>
    <w:rsid w:val="002C6914"/>
    <w:rsid w:val="002D1882"/>
    <w:rsid w:val="002D3B07"/>
    <w:rsid w:val="002E016C"/>
    <w:rsid w:val="002E05F1"/>
    <w:rsid w:val="002E072E"/>
    <w:rsid w:val="002E17F3"/>
    <w:rsid w:val="002E7312"/>
    <w:rsid w:val="002F6DD5"/>
    <w:rsid w:val="00303542"/>
    <w:rsid w:val="00304A38"/>
    <w:rsid w:val="0030758C"/>
    <w:rsid w:val="00314281"/>
    <w:rsid w:val="0031433D"/>
    <w:rsid w:val="003217B0"/>
    <w:rsid w:val="00321886"/>
    <w:rsid w:val="00325711"/>
    <w:rsid w:val="003324AA"/>
    <w:rsid w:val="00335559"/>
    <w:rsid w:val="003355AA"/>
    <w:rsid w:val="00335CCF"/>
    <w:rsid w:val="00336762"/>
    <w:rsid w:val="0034340E"/>
    <w:rsid w:val="00346C5F"/>
    <w:rsid w:val="00347E70"/>
    <w:rsid w:val="00355DEF"/>
    <w:rsid w:val="00362FD0"/>
    <w:rsid w:val="00364370"/>
    <w:rsid w:val="0036694F"/>
    <w:rsid w:val="0037499A"/>
    <w:rsid w:val="00375B20"/>
    <w:rsid w:val="00380C1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3C59"/>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77F8C"/>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2E89"/>
    <w:rsid w:val="004F3493"/>
    <w:rsid w:val="004F35A5"/>
    <w:rsid w:val="004F4BB6"/>
    <w:rsid w:val="004F505D"/>
    <w:rsid w:val="004F7B62"/>
    <w:rsid w:val="00511A42"/>
    <w:rsid w:val="00512554"/>
    <w:rsid w:val="00513026"/>
    <w:rsid w:val="00514973"/>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DDA"/>
    <w:rsid w:val="00551ED0"/>
    <w:rsid w:val="005524E0"/>
    <w:rsid w:val="00555247"/>
    <w:rsid w:val="00555B56"/>
    <w:rsid w:val="00561F33"/>
    <w:rsid w:val="00562B29"/>
    <w:rsid w:val="00570817"/>
    <w:rsid w:val="005715AF"/>
    <w:rsid w:val="00573939"/>
    <w:rsid w:val="00574C33"/>
    <w:rsid w:val="005759FF"/>
    <w:rsid w:val="00576E38"/>
    <w:rsid w:val="00580894"/>
    <w:rsid w:val="00580E64"/>
    <w:rsid w:val="005816EE"/>
    <w:rsid w:val="005840F2"/>
    <w:rsid w:val="00585FD2"/>
    <w:rsid w:val="00592508"/>
    <w:rsid w:val="0059366E"/>
    <w:rsid w:val="005952D5"/>
    <w:rsid w:val="005A0F62"/>
    <w:rsid w:val="005A1FF4"/>
    <w:rsid w:val="005A57F1"/>
    <w:rsid w:val="005A728C"/>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2BD6"/>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491E"/>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1DD2"/>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C2A"/>
    <w:rsid w:val="00924F3A"/>
    <w:rsid w:val="00931D42"/>
    <w:rsid w:val="009337EF"/>
    <w:rsid w:val="00935F18"/>
    <w:rsid w:val="009362E0"/>
    <w:rsid w:val="0094050A"/>
    <w:rsid w:val="00944F1B"/>
    <w:rsid w:val="00951BC4"/>
    <w:rsid w:val="00951EF0"/>
    <w:rsid w:val="0095357B"/>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6E01"/>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55139"/>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0D2"/>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32EA"/>
    <w:rsid w:val="00BE5DAA"/>
    <w:rsid w:val="00BE619F"/>
    <w:rsid w:val="00BE76FF"/>
    <w:rsid w:val="00BF5F0E"/>
    <w:rsid w:val="00BF60D1"/>
    <w:rsid w:val="00BF62F0"/>
    <w:rsid w:val="00BF7A07"/>
    <w:rsid w:val="00C014F7"/>
    <w:rsid w:val="00C0193F"/>
    <w:rsid w:val="00C035CB"/>
    <w:rsid w:val="00C052D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672F1"/>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3F80"/>
    <w:rsid w:val="00D04799"/>
    <w:rsid w:val="00D06256"/>
    <w:rsid w:val="00D075FD"/>
    <w:rsid w:val="00D11E2B"/>
    <w:rsid w:val="00D11F6C"/>
    <w:rsid w:val="00D148AE"/>
    <w:rsid w:val="00D15490"/>
    <w:rsid w:val="00D15B11"/>
    <w:rsid w:val="00D17D93"/>
    <w:rsid w:val="00D35A48"/>
    <w:rsid w:val="00D40AF0"/>
    <w:rsid w:val="00D40C2E"/>
    <w:rsid w:val="00D4193F"/>
    <w:rsid w:val="00D53F68"/>
    <w:rsid w:val="00D56303"/>
    <w:rsid w:val="00D5687B"/>
    <w:rsid w:val="00D64914"/>
    <w:rsid w:val="00D735C4"/>
    <w:rsid w:val="00D8555A"/>
    <w:rsid w:val="00DA2B71"/>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EF6AAF"/>
    <w:rsid w:val="00F05A02"/>
    <w:rsid w:val="00F05C4E"/>
    <w:rsid w:val="00F13365"/>
    <w:rsid w:val="00F175AD"/>
    <w:rsid w:val="00F24229"/>
    <w:rsid w:val="00F265D0"/>
    <w:rsid w:val="00F279EF"/>
    <w:rsid w:val="00F32C82"/>
    <w:rsid w:val="00F37EFB"/>
    <w:rsid w:val="00F45BD0"/>
    <w:rsid w:val="00F50B18"/>
    <w:rsid w:val="00F54DE5"/>
    <w:rsid w:val="00F55EBA"/>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974"/>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9959EEC-CE3B-4185-B21D-BA73776F9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9</cp:revision>
  <dcterms:created xsi:type="dcterms:W3CDTF">2026-02-24T17:35:00Z</dcterms:created>
  <dcterms:modified xsi:type="dcterms:W3CDTF">2026-03-20T13:04:00Z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