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Calibri" w:cs="Calibri" w:eastAsia="Calibri" w:hAnsi="Calibri"/>
          <w:sz w:val="32"/>
          <w:szCs w:val="32"/>
        </w:rPr>
      </w:pPr>
      <w:r w:rsidDel="00000000" w:rsidR="00000000" w:rsidRPr="00000000">
        <w:rPr>
          <w:rFonts w:ascii="Calibri" w:cs="Calibri" w:eastAsia="Calibri" w:hAnsi="Calibri"/>
          <w:b w:val="1"/>
          <w:bCs w:val="1"/>
          <w:sz w:val="32"/>
          <w:szCs w:val="32"/>
          <w:rtl w:val="0"/>
        </w:rPr>
        <w:t xml:space="preserve">Travelling Through Time </w:t>
      </w:r>
      <w:r w:rsidDel="00000000" w:rsidR="00000000" w:rsidRPr="00000000">
        <w:rPr>
          <w:rFonts w:ascii="Calibri" w:cs="Calibri" w:eastAsia="Calibri" w:hAnsi="Calibri"/>
          <w:b w:val="1"/>
          <w:bCs w:val="1"/>
          <w:color w:val="000000"/>
          <w:sz w:val="32"/>
          <w:szCs w:val="32"/>
          <w:rtl w:val="0"/>
        </w:rPr>
        <w:t xml:space="preserve">Naitaka District Camp</w:t>
      </w:r>
      <w:r w:rsidDel="00000000" w:rsidR="00000000" w:rsidRPr="00000000">
        <w:rPr>
          <w:rtl w:val="0"/>
        </w:rPr>
      </w:r>
    </w:p>
    <w:p w:rsidR="00000000" w:rsidDel="00000000" w:rsidP="00000000" w:rsidRDefault="00000000" w:rsidRPr="00000000" w14:paraId="00000002">
      <w:pPr>
        <w:spacing w:after="0" w:line="240" w:lineRule="auto"/>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Kit List – Day only</w:t>
      </w:r>
    </w:p>
    <w:p w:rsidR="00000000" w:rsidDel="00000000" w:rsidP="00000000" w:rsidRDefault="00000000" w:rsidRPr="00000000" w14:paraId="00000003">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b w:val="1"/>
          <w:bCs w:val="1"/>
          <w:sz w:val="32"/>
          <w:szCs w:val="32"/>
        </w:rPr>
        <w:drawing>
          <wp:inline distB="114300" distT="114300" distL="114300" distR="114300">
            <wp:extent cx="2252663" cy="129319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252663" cy="129319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Please make sure everything is marked with your name and packed in a backpack or duffle bag (no suitcases) that the youth member can easily carry themselves.  All youth are asked to pack their own belongings, so they are aware of what they are bringing to camp.  </w:t>
      </w:r>
      <w:r w:rsidDel="00000000" w:rsidR="00000000" w:rsidRPr="00000000">
        <w:rPr>
          <w:rtl w:val="0"/>
        </w:rPr>
      </w:r>
    </w:p>
    <w:p w:rsidR="00000000" w:rsidDel="00000000" w:rsidP="00000000" w:rsidRDefault="00000000" w:rsidRPr="00000000" w14:paraId="00000005">
      <w:pPr>
        <w:spacing w:after="0" w:line="240" w:lineRule="auto"/>
        <w:rPr>
          <w:rFonts w:ascii="Calibri" w:cs="Calibri" w:eastAsia="Calibri" w:hAnsi="Calibri"/>
          <w:b w:val="1"/>
          <w:bCs w:val="1"/>
          <w:color w:val="000000"/>
        </w:rPr>
        <w:sectPr>
          <w:pgSz w:h="15840" w:w="12240" w:orient="portrait"/>
          <w:pgMar w:bottom="720" w:top="720" w:left="720" w:right="720" w:header="708" w:footer="708"/>
          <w:pgNumType w:start="1"/>
        </w:sectPr>
      </w:pPr>
      <w:r w:rsidDel="00000000" w:rsidR="00000000" w:rsidRPr="00000000">
        <w:rPr>
          <w:rFonts w:ascii="Calibri" w:cs="Calibri" w:eastAsia="Calibri" w:hAnsi="Calibri"/>
          <w:rtl w:val="0"/>
        </w:rPr>
        <w:br w:type="textWrapping"/>
      </w:r>
      <w:r w:rsidDel="00000000" w:rsidR="00000000" w:rsidRPr="00000000">
        <w:rPr>
          <w:rtl w:val="0"/>
        </w:rPr>
      </w:r>
    </w:p>
    <w:p w:rsidR="00000000" w:rsidDel="00000000" w:rsidP="00000000" w:rsidRDefault="00000000" w:rsidRPr="00000000" w14:paraId="00000006">
      <w:pPr>
        <w:spacing w:after="0" w:line="240" w:lineRule="auto"/>
        <w:rPr>
          <w:rFonts w:ascii="Calibri" w:cs="Calibri" w:eastAsia="Calibri" w:hAnsi="Calibri"/>
        </w:rPr>
      </w:pPr>
      <w:r w:rsidDel="00000000" w:rsidR="00000000" w:rsidRPr="00000000">
        <w:rPr>
          <w:rFonts w:ascii="Calibri" w:cs="Calibri" w:eastAsia="Calibri" w:hAnsi="Calibri"/>
          <w:b w:val="1"/>
          <w:bCs w:val="1"/>
          <w:color w:val="000000"/>
          <w:rtl w:val="0"/>
        </w:rPr>
        <w:t xml:space="preserve">Daypack </w:t>
      </w:r>
      <w:r w:rsidDel="00000000" w:rsidR="00000000" w:rsidRPr="00000000">
        <w:rPr>
          <w:rFonts w:ascii="Calibri" w:cs="Calibri" w:eastAsia="Calibri" w:hAnsi="Calibri"/>
          <w:color w:val="000000"/>
          <w:rtl w:val="0"/>
        </w:rPr>
        <w:t xml:space="preserve">(check the weather forecast)</w:t>
      </w:r>
      <w:r w:rsidDel="00000000" w:rsidR="00000000" w:rsidRPr="00000000">
        <w:rPr>
          <w:rtl w:val="0"/>
        </w:rPr>
      </w:r>
    </w:p>
    <w:p w:rsidR="00000000" w:rsidDel="00000000" w:rsidP="00000000" w:rsidRDefault="00000000" w:rsidRPr="00000000" w14:paraId="00000007">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Warm jacket/Rain gear</w:t>
      </w:r>
      <w:r w:rsidDel="00000000" w:rsidR="00000000" w:rsidRPr="00000000">
        <w:rPr>
          <w:rtl w:val="0"/>
        </w:rPr>
      </w:r>
    </w:p>
    <w:p w:rsidR="00000000" w:rsidDel="00000000" w:rsidP="00000000" w:rsidRDefault="00000000" w:rsidRPr="00000000" w14:paraId="00000008">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Sun/Rain hat</w:t>
      </w:r>
      <w:r w:rsidDel="00000000" w:rsidR="00000000" w:rsidRPr="00000000">
        <w:rPr>
          <w:rtl w:val="0"/>
        </w:rPr>
      </w:r>
    </w:p>
    <w:p w:rsidR="00000000" w:rsidDel="00000000" w:rsidP="00000000" w:rsidRDefault="00000000" w:rsidRPr="00000000" w14:paraId="00000009">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Closed toe running shoes (no flipflops or sandals)</w:t>
      </w:r>
      <w:r w:rsidDel="00000000" w:rsidR="00000000" w:rsidRPr="00000000">
        <w:rPr>
          <w:rtl w:val="0"/>
        </w:rPr>
      </w:r>
    </w:p>
    <w:p w:rsidR="00000000" w:rsidDel="00000000" w:rsidP="00000000" w:rsidRDefault="00000000" w:rsidRPr="00000000" w14:paraId="0000000A">
      <w:pPr>
        <w:spacing w:after="0" w:line="240" w:lineRule="auto"/>
        <w:ind w:left="720" w:firstLine="0"/>
        <w:rPr>
          <w:rFonts w:ascii="Calibri" w:cs="Calibri" w:eastAsia="Calibri" w:hAnsi="Calibri"/>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Pants (not jeans) x1</w:t>
      </w:r>
    </w:p>
    <w:p w:rsidR="00000000" w:rsidDel="00000000" w:rsidP="00000000" w:rsidRDefault="00000000" w:rsidRPr="00000000" w14:paraId="0000000B">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Shorts x1</w:t>
      </w:r>
      <w:r w:rsidDel="00000000" w:rsidR="00000000" w:rsidRPr="00000000">
        <w:rPr>
          <w:rtl w:val="0"/>
        </w:rPr>
      </w:r>
    </w:p>
    <w:p w:rsidR="00000000" w:rsidDel="00000000" w:rsidP="00000000" w:rsidRDefault="00000000" w:rsidRPr="00000000" w14:paraId="0000000C">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T-shirts x 1</w:t>
      </w:r>
      <w:r w:rsidDel="00000000" w:rsidR="00000000" w:rsidRPr="00000000">
        <w:rPr>
          <w:rtl w:val="0"/>
        </w:rPr>
      </w:r>
    </w:p>
    <w:p w:rsidR="00000000" w:rsidDel="00000000" w:rsidP="00000000" w:rsidRDefault="00000000" w:rsidRPr="00000000" w14:paraId="0000000D">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Sweatshirt x 1</w:t>
      </w:r>
      <w:r w:rsidDel="00000000" w:rsidR="00000000" w:rsidRPr="00000000">
        <w:rPr>
          <w:rtl w:val="0"/>
        </w:rPr>
      </w:r>
    </w:p>
    <w:p w:rsidR="00000000" w:rsidDel="00000000" w:rsidP="00000000" w:rsidRDefault="00000000" w:rsidRPr="00000000" w14:paraId="0000000E">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Underwear &amp; socks x 1</w:t>
      </w:r>
      <w:r w:rsidDel="00000000" w:rsidR="00000000" w:rsidRPr="00000000">
        <w:rPr>
          <w:rtl w:val="0"/>
        </w:rPr>
      </w:r>
    </w:p>
    <w:p w:rsidR="00000000" w:rsidDel="00000000" w:rsidP="00000000" w:rsidRDefault="00000000" w:rsidRPr="00000000" w14:paraId="0000000F">
      <w:pPr>
        <w:spacing w:after="0" w:line="240" w:lineRule="auto"/>
        <w:ind w:left="720" w:firstLine="0"/>
        <w:rPr>
          <w:rFonts w:ascii="Calibri" w:cs="Calibri" w:eastAsia="Calibri" w:hAnsi="Calibri"/>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Please braid hair for camp</w:t>
      </w:r>
    </w:p>
    <w:p w:rsidR="00000000" w:rsidDel="00000000" w:rsidP="00000000" w:rsidRDefault="00000000" w:rsidRPr="00000000" w14:paraId="00000010">
      <w:pPr>
        <w:spacing w:after="0"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11">
      <w:pPr>
        <w:spacing w:after="0" w:line="24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12">
      <w:pPr>
        <w:spacing w:after="0" w:line="240" w:lineRule="auto"/>
        <w:rPr>
          <w:rFonts w:ascii="Calibri" w:cs="Calibri" w:eastAsia="Calibri" w:hAnsi="Calibri"/>
        </w:rPr>
      </w:pPr>
      <w:r w:rsidDel="00000000" w:rsidR="00000000" w:rsidRPr="00000000">
        <w:rPr>
          <w:rFonts w:ascii="Calibri" w:cs="Calibri" w:eastAsia="Calibri" w:hAnsi="Calibri"/>
          <w:b w:val="1"/>
          <w:bCs w:val="1"/>
          <w:color w:val="000000"/>
          <w:rtl w:val="0"/>
        </w:rPr>
        <w:t xml:space="preserve">OTHER</w:t>
      </w:r>
      <w:r w:rsidDel="00000000" w:rsidR="00000000" w:rsidRPr="00000000">
        <w:rPr>
          <w:rtl w:val="0"/>
        </w:rPr>
      </w:r>
    </w:p>
    <w:p w:rsidR="00000000" w:rsidDel="00000000" w:rsidP="00000000" w:rsidRDefault="00000000" w:rsidRPr="00000000" w14:paraId="00000013">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Sit upon bucket/Camp Chair</w:t>
      </w:r>
      <w:r w:rsidDel="00000000" w:rsidR="00000000" w:rsidRPr="00000000">
        <w:rPr>
          <w:rtl w:val="0"/>
        </w:rPr>
      </w:r>
    </w:p>
    <w:p w:rsidR="00000000" w:rsidDel="00000000" w:rsidP="00000000" w:rsidRDefault="00000000" w:rsidRPr="00000000" w14:paraId="00000014">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Book for quiet time</w:t>
      </w:r>
      <w:r w:rsidDel="00000000" w:rsidR="00000000" w:rsidRPr="00000000">
        <w:rPr>
          <w:rtl w:val="0"/>
        </w:rPr>
      </w:r>
    </w:p>
    <w:p w:rsidR="00000000" w:rsidDel="00000000" w:rsidP="00000000" w:rsidRDefault="00000000" w:rsidRPr="00000000" w14:paraId="00000015">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Camp blanket or poncho</w:t>
      </w:r>
      <w:r w:rsidDel="00000000" w:rsidR="00000000" w:rsidRPr="00000000">
        <w:rPr>
          <w:rtl w:val="0"/>
        </w:rPr>
      </w:r>
    </w:p>
    <w:p w:rsidR="00000000" w:rsidDel="00000000" w:rsidP="00000000" w:rsidRDefault="00000000" w:rsidRPr="00000000" w14:paraId="00000016">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Flashlight with extra batteries</w:t>
      </w:r>
      <w:r w:rsidDel="00000000" w:rsidR="00000000" w:rsidRPr="00000000">
        <w:rPr>
          <w:rtl w:val="0"/>
        </w:rPr>
      </w:r>
    </w:p>
    <w:p w:rsidR="00000000" w:rsidDel="00000000" w:rsidP="00000000" w:rsidRDefault="00000000" w:rsidRPr="00000000" w14:paraId="00000017">
      <w:pPr>
        <w:spacing w:after="0" w:line="240" w:lineRule="auto"/>
        <w:ind w:left="720" w:firstLine="0"/>
        <w:rPr>
          <w:rFonts w:ascii="Calibri" w:cs="Calibri" w:eastAsia="Calibri" w:hAnsi="Calibri"/>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Sunscreen (lotion or pump spray)</w:t>
      </w:r>
    </w:p>
    <w:p w:rsidR="00000000" w:rsidDel="00000000" w:rsidP="00000000" w:rsidRDefault="00000000" w:rsidRPr="00000000" w14:paraId="00000018">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Bug repellant (lotion or pump spray)</w:t>
      </w:r>
      <w:r w:rsidDel="00000000" w:rsidR="00000000" w:rsidRPr="00000000">
        <w:rPr>
          <w:rtl w:val="0"/>
        </w:rPr>
      </w:r>
    </w:p>
    <w:p w:rsidR="00000000" w:rsidDel="00000000" w:rsidP="00000000" w:rsidRDefault="00000000" w:rsidRPr="00000000" w14:paraId="00000019">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Water bottle (filled and labeled with their name)</w:t>
      </w:r>
      <w:r w:rsidDel="00000000" w:rsidR="00000000" w:rsidRPr="00000000">
        <w:rPr>
          <w:rtl w:val="0"/>
        </w:rPr>
      </w:r>
    </w:p>
    <w:p w:rsidR="00000000" w:rsidDel="00000000" w:rsidP="00000000" w:rsidRDefault="00000000" w:rsidRPr="00000000" w14:paraId="0000001A">
      <w:pPr>
        <w:spacing w:after="0" w:line="240" w:lineRule="auto"/>
        <w:ind w:left="720"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1B">
      <w:pPr>
        <w:spacing w:after="0" w:line="240" w:lineRule="auto"/>
        <w:ind w:left="720" w:firstLine="0"/>
        <w:rPr>
          <w:rFonts w:ascii="Calibri" w:cs="Calibri" w:eastAsia="Calibri" w:hAnsi="Calibri"/>
          <w:color w:val="000000"/>
        </w:rPr>
        <w:sectPr>
          <w:type w:val="continuous"/>
          <w:pgSz w:h="15840" w:w="12240" w:orient="portrait"/>
          <w:pgMar w:bottom="720" w:top="720" w:left="720" w:right="720" w:header="708" w:footer="708"/>
          <w:cols w:equalWidth="0" w:num="2">
            <w:col w:space="708" w:w="5046"/>
            <w:col w:space="0" w:w="5046"/>
          </w:cols>
        </w:sectPr>
      </w:pPr>
      <w:r w:rsidDel="00000000" w:rsidR="00000000" w:rsidRPr="00000000">
        <w:rPr>
          <w:rtl w:val="0"/>
        </w:rPr>
      </w:r>
    </w:p>
    <w:p w:rsidR="00000000" w:rsidDel="00000000" w:rsidP="00000000" w:rsidRDefault="00000000" w:rsidRPr="00000000" w14:paraId="0000001C">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D">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Please do not bring money or electronics to camp.  We ask that they keep their </w:t>
      </w:r>
      <w:r w:rsidDel="00000000" w:rsidR="00000000" w:rsidRPr="00000000">
        <w:rPr>
          <w:rFonts w:ascii="Calibri" w:cs="Calibri" w:eastAsia="Calibri" w:hAnsi="Calibri"/>
          <w:b w:val="1"/>
          <w:bCs w:val="1"/>
          <w:color w:val="000000"/>
          <w:rtl w:val="0"/>
        </w:rPr>
        <w:t xml:space="preserve">cell phones at home</w:t>
      </w:r>
      <w:r w:rsidDel="00000000" w:rsidR="00000000" w:rsidRPr="00000000">
        <w:rPr>
          <w:rFonts w:ascii="Calibri" w:cs="Calibri" w:eastAsia="Calibri" w:hAnsi="Calibri"/>
          <w:color w:val="000000"/>
          <w:rtl w:val="0"/>
        </w:rPr>
        <w:t xml:space="preserve">.  If a youth member requires a phone to call home, a Guider will provide one.  The Guiders will look after taking photos and will provide them to families.</w:t>
      </w:r>
      <w:r w:rsidDel="00000000" w:rsidR="00000000" w:rsidRPr="00000000">
        <w:rPr>
          <w:rtl w:val="0"/>
        </w:rPr>
      </w:r>
    </w:p>
    <w:p w:rsidR="00000000" w:rsidDel="00000000" w:rsidP="00000000" w:rsidRDefault="00000000" w:rsidRPr="00000000" w14:paraId="0000001E">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F">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If your youth member requires medication, it must be in its original containers, clearly marked in a Ziplock bag with the youth’s name on it, and a completed H3 form handed in to the Guider upon arrival (not kept in the youth’s belongings).</w:t>
      </w:r>
      <w:r w:rsidDel="00000000" w:rsidR="00000000" w:rsidRPr="00000000">
        <w:rPr>
          <w:rtl w:val="0"/>
        </w:rPr>
      </w:r>
    </w:p>
    <w:p w:rsidR="00000000" w:rsidDel="00000000" w:rsidP="00000000" w:rsidRDefault="00000000" w:rsidRPr="00000000" w14:paraId="00000020">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 </w:t>
      </w:r>
      <w:r w:rsidDel="00000000" w:rsidR="00000000" w:rsidRPr="00000000">
        <w:rPr>
          <w:rtl w:val="0"/>
        </w:rPr>
      </w:r>
    </w:p>
    <w:p w:rsidR="00000000" w:rsidDel="00000000" w:rsidP="00000000" w:rsidRDefault="00000000" w:rsidRPr="00000000" w14:paraId="00000021">
      <w:pPr>
        <w:rPr>
          <w:rFonts w:ascii="Calibri" w:cs="Calibri" w:eastAsia="Calibri" w:hAnsi="Calibri"/>
        </w:rPr>
      </w:pPr>
      <w:r w:rsidDel="00000000" w:rsidR="00000000" w:rsidRPr="00000000">
        <w:rPr>
          <w:rtl w:val="0"/>
        </w:rPr>
      </w:r>
    </w:p>
    <w:sectPr>
      <w:type w:val="continuous"/>
      <w:pgSz w:h="15840" w:w="12240" w:orient="portrait"/>
      <w:pgMar w:bottom="720" w:top="720" w:left="720" w:right="72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S Gothic"/>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gA84LEgjpEl6zaN4WecOhklCwA==">CgMxLjA4AHIhMXVCRnBwbkhOenFhT1R2T1R3aWV3OERxaWQxOV9RTDlL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