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2F5B7B28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C8519F" w:rsidRPr="00C8519F">
              <w:t>Outdoor Experiences – YMCA Cedar Glen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5E31EE6F" w14:textId="77777777" w:rsidR="00C8519F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8519F" w:rsidRPr="00C8519F">
              <w:t xml:space="preserve">: </w:t>
            </w:r>
          </w:p>
          <w:p w14:paraId="3C62612B" w14:textId="77777777" w:rsidR="00C8519F" w:rsidRDefault="00C8519F">
            <w:pPr>
              <w:spacing w:after="0"/>
            </w:pPr>
            <w:r w:rsidRPr="00C8519F">
              <w:t xml:space="preserve">• Girl participant – $141.25 ($125 +HST) </w:t>
            </w:r>
          </w:p>
          <w:p w14:paraId="35F041A1" w14:textId="77777777" w:rsidR="00C8519F" w:rsidRDefault="00C8519F">
            <w:pPr>
              <w:spacing w:after="0"/>
            </w:pPr>
            <w:r w:rsidRPr="00C8519F">
              <w:t xml:space="preserve">• Adult inside ratio – $0 </w:t>
            </w:r>
          </w:p>
          <w:p w14:paraId="7C4F21D5" w14:textId="253679ED" w:rsidR="00FC4600" w:rsidRDefault="00C8519F">
            <w:pPr>
              <w:spacing w:after="0"/>
            </w:pPr>
            <w:r w:rsidRPr="00C8519F">
              <w:t>• Adult outside ratio – $141.25 ($125 +HST)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4A45E2AD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714F3D">
              <w:t>Dec 4</w:t>
            </w:r>
            <w:r w:rsidR="00C8519F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2CDB45F6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714F3D">
              <w:t>Dec 6</w:t>
            </w:r>
            <w:r w:rsidR="00C8519F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692179AE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8519F">
              <w:t>6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56573328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8519F">
              <w:t>12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1857015E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714F3D">
              <w:t xml:space="preserve">High Ropes, Low Ropes, Outdoor Maze, Team Building Initiatives, </w:t>
            </w:r>
            <w:r w:rsidR="006E312B">
              <w:t>Archery, Outdoor Cooking, Astronomy, Campfire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498190E9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8519F">
              <w:t>YMCA Cedar Glen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0D724BCC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3635D">
              <w:t>YMCA Cedar Glen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43A21BDA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C3A9E" w:rsidRPr="003C3A9E">
              <w:t>905-859-9622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0DC7D34D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3C3A9E" w:rsidRPr="003C3A9E">
              <w:t>13300 11th Concession, Schomberg, Ontario L0G 1T0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C697D9" w14:textId="77777777" w:rsidR="003C3A9E" w:rsidRPr="003C3A9E" w:rsidRDefault="00C4177A" w:rsidP="003C3A9E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C3A9E" w:rsidRPr="003C3A9E">
              <w:t>YMCA Cedar Glen Outdoor Centre is located on 263 acres of</w:t>
            </w:r>
          </w:p>
          <w:p w14:paraId="51BC0D2A" w14:textId="77777777" w:rsidR="003C3A9E" w:rsidRPr="003C3A9E" w:rsidRDefault="003C3A9E" w:rsidP="003C3A9E">
            <w:r w:rsidRPr="003C3A9E">
              <w:t>countryside providing the perfect backdrop for children, youth and adults to grow in confidence and</w:t>
            </w:r>
          </w:p>
          <w:p w14:paraId="3651D9FA" w14:textId="77777777" w:rsidR="003C3A9E" w:rsidRPr="003C3A9E" w:rsidRDefault="003C3A9E" w:rsidP="003C3A9E">
            <w:r w:rsidRPr="003C3A9E">
              <w:t>learn new skills Programs are delivered by a highly trained group of experienced and enthusiastic</w:t>
            </w:r>
          </w:p>
          <w:p w14:paraId="7D241DDD" w14:textId="77777777" w:rsidR="003C3A9E" w:rsidRPr="003C3A9E" w:rsidRDefault="003C3A9E" w:rsidP="003C3A9E">
            <w:r w:rsidRPr="003C3A9E">
              <w:t>staff, dedicated to making a positive experience for each participant. When arriving at the site, you</w:t>
            </w:r>
          </w:p>
          <w:p w14:paraId="6D9AA384" w14:textId="77777777" w:rsidR="003C3A9E" w:rsidRPr="003C3A9E" w:rsidRDefault="003C3A9E" w:rsidP="003C3A9E">
            <w:r w:rsidRPr="003C3A9E">
              <w:t>would arrive at our Tablelands where the Main Lodge, Meeting Spaces (indoor spaces for groups</w:t>
            </w:r>
          </w:p>
          <w:p w14:paraId="607FDF16" w14:textId="77777777" w:rsidR="003C3A9E" w:rsidRPr="003C3A9E" w:rsidRDefault="003C3A9E" w:rsidP="003C3A9E">
            <w:r w:rsidRPr="003C3A9E">
              <w:t>when visiting), Overnight Accommodations, Dining Hall, Organic Farm and Parking Lot are located. All</w:t>
            </w:r>
          </w:p>
          <w:p w14:paraId="5422B2C9" w14:textId="249E2AA2" w:rsidR="00C4177A" w:rsidRPr="00C4177A" w:rsidRDefault="003C3A9E" w:rsidP="003C3A9E">
            <w:pPr>
              <w:spacing w:after="0"/>
            </w:pPr>
            <w:r w:rsidRPr="003C3A9E">
              <w:t>paths and are clearly marked leading to all program areas along with other trails for hiking and biking.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49D0D033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69425BBC" w14:textId="1063EE78" w:rsidR="003C3A9E" w:rsidRPr="003C3A9E" w:rsidRDefault="00A9324B" w:rsidP="003C3A9E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841C06">
              <w:t>1</w:t>
            </w:r>
            <w:r w:rsidR="003C3A9E" w:rsidRPr="003C3A9E">
              <w:t>:7 for Guides,</w:t>
            </w:r>
            <w:r w:rsidR="00841C06">
              <w:t xml:space="preserve"> Pathfinders and Rangers;</w:t>
            </w:r>
            <w:r w:rsidR="003C3A9E" w:rsidRPr="003C3A9E">
              <w:t xml:space="preserve"> minimum 2 Guiders</w:t>
            </w:r>
          </w:p>
          <w:p w14:paraId="31C637D4" w14:textId="77777777" w:rsidR="003C3A9E" w:rsidRPr="003C3A9E" w:rsidRDefault="003C3A9E" w:rsidP="003C3A9E">
            <w:r w:rsidRPr="003C3A9E">
              <w:t>Guiders will supervise girls and remain with them at all times. Camp staff will also run activities all day.</w:t>
            </w:r>
          </w:p>
          <w:p w14:paraId="1C589583" w14:textId="77777777" w:rsidR="003C3A9E" w:rsidRPr="003C3A9E" w:rsidRDefault="003C3A9E" w:rsidP="003C3A9E">
            <w:r w:rsidRPr="003C3A9E">
              <w:t>Due to the use of third party facilities, there may be male staff facilitating. The facility owner and/or</w:t>
            </w:r>
          </w:p>
          <w:p w14:paraId="0D6C7FBC" w14:textId="77777777" w:rsidR="003C3A9E" w:rsidRPr="003C3A9E" w:rsidRDefault="003C3A9E" w:rsidP="003C3A9E">
            <w:r w:rsidRPr="003C3A9E">
              <w:t>operator is aware of and knows that we will need to follow our Safe Guide regulations in regards to</w:t>
            </w:r>
          </w:p>
          <w:p w14:paraId="166D0B2B" w14:textId="77777777" w:rsidR="003C3A9E" w:rsidRPr="003C3A9E" w:rsidRDefault="003C3A9E" w:rsidP="003C3A9E">
            <w:r w:rsidRPr="003C3A9E">
              <w:t>this presence. At no time will male staff be permitted into sleeping, dressing or hygiene areas while</w:t>
            </w:r>
          </w:p>
          <w:p w14:paraId="7052291D" w14:textId="77777777" w:rsidR="003C3A9E" w:rsidRPr="003C3A9E" w:rsidRDefault="003C3A9E" w:rsidP="003C3A9E">
            <w:r w:rsidRPr="003C3A9E">
              <w:t>girls are present unless they are responding to an emergency situation at the request of the</w:t>
            </w:r>
          </w:p>
          <w:p w14:paraId="17998872" w14:textId="1B003C17" w:rsidR="0085544E" w:rsidRPr="00A44BF1" w:rsidRDefault="003C3A9E" w:rsidP="003C3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3C3A9E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lastRenderedPageBreak/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3499BDCE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885444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2B3F987B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885444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4E086E02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885444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F8763" w14:textId="77777777" w:rsidR="00613659" w:rsidRDefault="00613659">
      <w:pPr>
        <w:spacing w:after="0"/>
      </w:pPr>
      <w:r>
        <w:separator/>
      </w:r>
    </w:p>
  </w:endnote>
  <w:endnote w:type="continuationSeparator" w:id="0">
    <w:p w14:paraId="1A707CC0" w14:textId="77777777" w:rsidR="00613659" w:rsidRDefault="00613659">
      <w:pPr>
        <w:spacing w:after="0"/>
      </w:pPr>
      <w:r>
        <w:continuationSeparator/>
      </w:r>
    </w:p>
  </w:endnote>
  <w:endnote w:type="continuationNotice" w:id="1">
    <w:p w14:paraId="73E86901" w14:textId="77777777" w:rsidR="00613659" w:rsidRDefault="0061365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EA3D2" w14:textId="77777777" w:rsidR="00613659" w:rsidRDefault="00613659">
      <w:pPr>
        <w:spacing w:after="0"/>
      </w:pPr>
      <w:r>
        <w:separator/>
      </w:r>
    </w:p>
  </w:footnote>
  <w:footnote w:type="continuationSeparator" w:id="0">
    <w:p w14:paraId="15302B61" w14:textId="77777777" w:rsidR="00613659" w:rsidRDefault="00613659">
      <w:pPr>
        <w:spacing w:after="0"/>
      </w:pPr>
      <w:r>
        <w:continuationSeparator/>
      </w:r>
    </w:p>
  </w:footnote>
  <w:footnote w:type="continuationNotice" w:id="1">
    <w:p w14:paraId="47ED1CFD" w14:textId="77777777" w:rsidR="00613659" w:rsidRDefault="0061365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30E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03BB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C3A9E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13659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12B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14F3D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1C06"/>
    <w:rsid w:val="00844B05"/>
    <w:rsid w:val="00846776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5444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D2B70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2772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8519F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3524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3635D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2BC2DA-3420-4B76-B6A1-3EE355D15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5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6</cp:revision>
  <dcterms:created xsi:type="dcterms:W3CDTF">2026-09-01T14:51:00Z</dcterms:created>
  <dcterms:modified xsi:type="dcterms:W3CDTF">2026-09-01T15:25:00Z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Document_x0020_Type">
    <vt:lpwstr>5;#Forms|01628d7a-c1ec-4ce1-a561-bd99e5514c46</vt:lpwstr>
  </property>
  <property fmtid="{D5CDD505-2E9C-101B-9397-08002B2CF9AE}" pid="7" name="GrammarlyDocumentId">
    <vt:lpwstr>2241e70c-d416-4c4f-ac50-6bd3bd4d8b56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